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3A" w:rsidRPr="001E0CDB" w:rsidRDefault="00447265" w:rsidP="00CD4FBC">
      <w:pPr>
        <w:pStyle w:val="Heading1"/>
        <w:spacing w:line="360" w:lineRule="auto"/>
        <w:jc w:val="center"/>
        <w:rPr>
          <w:szCs w:val="28"/>
        </w:rPr>
      </w:pPr>
      <w:proofErr w:type="gramStart"/>
      <w:r w:rsidRPr="001E0CDB">
        <w:rPr>
          <w:szCs w:val="28"/>
        </w:rPr>
        <w:t xml:space="preserve">E.I.D. PARRY (INDIA) </w:t>
      </w:r>
      <w:r w:rsidR="00C4173A" w:rsidRPr="001E0CDB">
        <w:rPr>
          <w:szCs w:val="28"/>
        </w:rPr>
        <w:t>LTD.,</w:t>
      </w:r>
      <w:proofErr w:type="gramEnd"/>
    </w:p>
    <w:p w:rsidR="00C4173A" w:rsidRPr="001E0CDB" w:rsidRDefault="008359B9" w:rsidP="00CD4FBC">
      <w:pPr>
        <w:pStyle w:val="Heading1"/>
        <w:spacing w:line="360" w:lineRule="auto"/>
        <w:jc w:val="center"/>
        <w:rPr>
          <w:szCs w:val="32"/>
        </w:rPr>
      </w:pPr>
      <w:r>
        <w:rPr>
          <w:szCs w:val="32"/>
        </w:rPr>
        <w:t>Distillery Division</w:t>
      </w:r>
      <w:r w:rsidR="00C4173A" w:rsidRPr="001E0CDB">
        <w:rPr>
          <w:szCs w:val="32"/>
        </w:rPr>
        <w:t xml:space="preserve"> – </w:t>
      </w:r>
      <w:proofErr w:type="spellStart"/>
      <w:r w:rsidR="00C4173A" w:rsidRPr="001E0CDB">
        <w:rPr>
          <w:szCs w:val="32"/>
        </w:rPr>
        <w:t>Sankili</w:t>
      </w:r>
      <w:proofErr w:type="spellEnd"/>
    </w:p>
    <w:p w:rsidR="00C4173A" w:rsidRDefault="0014510B" w:rsidP="00CD4FBC">
      <w:pPr>
        <w:pStyle w:val="Heading1"/>
        <w:spacing w:line="360" w:lineRule="auto"/>
        <w:jc w:val="center"/>
        <w:rPr>
          <w:szCs w:val="32"/>
        </w:rPr>
      </w:pPr>
      <w:r>
        <w:rPr>
          <w:szCs w:val="32"/>
        </w:rPr>
        <w:t>COMPLIANCE FOR ENVIRONMENTAL CLEARANCE</w:t>
      </w:r>
    </w:p>
    <w:p w:rsidR="005F742D" w:rsidRPr="0022537A" w:rsidRDefault="005F742D" w:rsidP="005F742D">
      <w:pPr>
        <w:jc w:val="center"/>
        <w:rPr>
          <w:rFonts w:ascii="Times New Roman" w:eastAsia="Times New Roman" w:hAnsi="Times New Roman" w:cs="Times New Roman"/>
          <w:b/>
          <w:sz w:val="28"/>
          <w:szCs w:val="32"/>
        </w:rPr>
      </w:pPr>
      <w:r w:rsidRPr="0022537A">
        <w:rPr>
          <w:rFonts w:ascii="Times New Roman" w:eastAsia="Times New Roman" w:hAnsi="Times New Roman" w:cs="Times New Roman"/>
          <w:b/>
          <w:sz w:val="28"/>
          <w:szCs w:val="32"/>
        </w:rPr>
        <w:t>F. No. J-11011/157/2003-IA-II</w:t>
      </w:r>
    </w:p>
    <w:p w:rsidR="00C4173A" w:rsidRDefault="00C4173A" w:rsidP="00384AB9">
      <w:pPr>
        <w:pStyle w:val="Heading1"/>
        <w:spacing w:line="360" w:lineRule="auto"/>
        <w:jc w:val="center"/>
        <w:rPr>
          <w:u w:val="single"/>
        </w:rPr>
      </w:pPr>
      <w:r w:rsidRPr="001E0CDB">
        <w:rPr>
          <w:u w:val="single"/>
        </w:rPr>
        <w:t>A.SPECIFIC CONDITIONS</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103"/>
        <w:gridCol w:w="4678"/>
      </w:tblGrid>
      <w:tr w:rsidR="00C4173A" w:rsidRPr="00695393" w:rsidTr="00750594">
        <w:tc>
          <w:tcPr>
            <w:tcW w:w="993" w:type="dxa"/>
            <w:tcBorders>
              <w:top w:val="single" w:sz="4" w:space="0" w:color="auto"/>
              <w:left w:val="single" w:sz="4" w:space="0" w:color="auto"/>
              <w:bottom w:val="single" w:sz="4" w:space="0" w:color="auto"/>
              <w:right w:val="single" w:sz="4" w:space="0" w:color="auto"/>
            </w:tcBorders>
            <w:hideMark/>
          </w:tcPr>
          <w:p w:rsidR="00C4173A" w:rsidRPr="00695393" w:rsidRDefault="001B78AF" w:rsidP="00CD4FBC">
            <w:pPr>
              <w:spacing w:before="60" w:after="60" w:line="360" w:lineRule="auto"/>
              <w:jc w:val="center"/>
              <w:rPr>
                <w:rFonts w:ascii="Times New Roman" w:hAnsi="Times New Roman" w:cs="Times New Roman"/>
                <w:b/>
                <w:sz w:val="24"/>
                <w:szCs w:val="24"/>
              </w:rPr>
            </w:pPr>
            <w:proofErr w:type="spellStart"/>
            <w:r w:rsidRPr="00695393">
              <w:rPr>
                <w:rFonts w:ascii="Times New Roman" w:hAnsi="Times New Roman" w:cs="Times New Roman"/>
                <w:b/>
                <w:sz w:val="24"/>
                <w:szCs w:val="24"/>
              </w:rPr>
              <w:t>S.No</w:t>
            </w:r>
            <w:proofErr w:type="spellEnd"/>
            <w:r w:rsidR="00C4173A" w:rsidRPr="00695393">
              <w:rPr>
                <w:rFonts w:ascii="Times New Roman" w:hAnsi="Times New Roman" w:cs="Times New Roman"/>
                <w:b/>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before="60" w:after="60" w:line="360" w:lineRule="auto"/>
              <w:jc w:val="center"/>
              <w:rPr>
                <w:rFonts w:ascii="Times New Roman" w:hAnsi="Times New Roman" w:cs="Times New Roman"/>
                <w:b/>
                <w:sz w:val="24"/>
                <w:szCs w:val="24"/>
              </w:rPr>
            </w:pPr>
            <w:r w:rsidRPr="00695393">
              <w:rPr>
                <w:rFonts w:ascii="Times New Roman" w:hAnsi="Times New Roman" w:cs="Times New Roman"/>
                <w:b/>
                <w:sz w:val="24"/>
                <w:szCs w:val="24"/>
              </w:rPr>
              <w:t>MoEF CONDITIONS</w:t>
            </w:r>
          </w:p>
        </w:tc>
        <w:tc>
          <w:tcPr>
            <w:tcW w:w="4678"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before="60" w:after="60" w:line="360" w:lineRule="auto"/>
              <w:jc w:val="center"/>
              <w:rPr>
                <w:rFonts w:ascii="Times New Roman" w:hAnsi="Times New Roman" w:cs="Times New Roman"/>
                <w:b/>
                <w:sz w:val="24"/>
                <w:szCs w:val="24"/>
              </w:rPr>
            </w:pPr>
            <w:r w:rsidRPr="00695393">
              <w:rPr>
                <w:rFonts w:ascii="Times New Roman" w:hAnsi="Times New Roman" w:cs="Times New Roman"/>
                <w:b/>
                <w:sz w:val="24"/>
                <w:szCs w:val="24"/>
              </w:rPr>
              <w:t>COMPLIANCE</w:t>
            </w:r>
          </w:p>
        </w:tc>
      </w:tr>
      <w:tr w:rsidR="00C4173A" w:rsidRPr="00695393" w:rsidTr="00763C62">
        <w:tc>
          <w:tcPr>
            <w:tcW w:w="993" w:type="dxa"/>
            <w:tcBorders>
              <w:top w:val="single" w:sz="4" w:space="0" w:color="auto"/>
              <w:left w:val="single" w:sz="4" w:space="0" w:color="auto"/>
              <w:bottom w:val="single" w:sz="4" w:space="0" w:color="auto"/>
              <w:right w:val="single" w:sz="4" w:space="0" w:color="auto"/>
            </w:tcBorders>
            <w:hideMark/>
          </w:tcPr>
          <w:p w:rsidR="001B78AF" w:rsidRPr="00695393" w:rsidRDefault="001B78AF" w:rsidP="00763C62">
            <w:pPr>
              <w:spacing w:line="360" w:lineRule="auto"/>
              <w:jc w:val="center"/>
              <w:rPr>
                <w:rFonts w:ascii="Times New Roman" w:hAnsi="Times New Roman" w:cs="Times New Roman"/>
                <w:sz w:val="24"/>
                <w:szCs w:val="24"/>
              </w:rPr>
            </w:pPr>
          </w:p>
          <w:p w:rsidR="00C4173A" w:rsidRPr="00695393" w:rsidRDefault="00C4173A" w:rsidP="00763C62">
            <w:pPr>
              <w:spacing w:line="360" w:lineRule="auto"/>
              <w:jc w:val="center"/>
              <w:rPr>
                <w:rFonts w:ascii="Times New Roman" w:hAnsi="Times New Roman" w:cs="Times New Roman"/>
                <w:sz w:val="24"/>
                <w:szCs w:val="24"/>
              </w:rPr>
            </w:pPr>
            <w:proofErr w:type="spellStart"/>
            <w:r w:rsidRPr="00695393">
              <w:rPr>
                <w:rFonts w:ascii="Times New Roman" w:hAnsi="Times New Roman" w:cs="Times New Roman"/>
                <w:sz w:val="24"/>
                <w:szCs w:val="24"/>
              </w:rPr>
              <w:t>i</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The industry shall ensure that the treated effluent and stack emission from the unit are within the norms stipulated under EPA rules or SPCB whichever is more stringent. In case of process disturbances/failure of pollution control equipments adopted by the unit, the respective unit shall be shut down and shall not be restarted until the control measures are rectified to achieve the desired efficiency.</w:t>
            </w:r>
          </w:p>
        </w:tc>
        <w:tc>
          <w:tcPr>
            <w:tcW w:w="4678" w:type="dxa"/>
            <w:tcBorders>
              <w:top w:val="single" w:sz="4" w:space="0" w:color="auto"/>
              <w:left w:val="single" w:sz="4" w:space="0" w:color="auto"/>
              <w:bottom w:val="single" w:sz="4" w:space="0" w:color="auto"/>
              <w:right w:val="single" w:sz="4" w:space="0" w:color="auto"/>
            </w:tcBorders>
            <w:hideMark/>
          </w:tcPr>
          <w:p w:rsidR="00C4173A" w:rsidRPr="00695393" w:rsidRDefault="00412F7D"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 xml:space="preserve">All the effluents </w:t>
            </w:r>
            <w:r w:rsidR="00A77011">
              <w:rPr>
                <w:rFonts w:ascii="Times New Roman" w:hAnsi="Times New Roman" w:cs="Times New Roman"/>
                <w:sz w:val="24"/>
                <w:szCs w:val="24"/>
              </w:rPr>
              <w:t xml:space="preserve">are </w:t>
            </w:r>
            <w:r w:rsidRPr="00695393">
              <w:rPr>
                <w:rFonts w:ascii="Times New Roman" w:hAnsi="Times New Roman" w:cs="Times New Roman"/>
                <w:sz w:val="24"/>
                <w:szCs w:val="24"/>
              </w:rPr>
              <w:t>within the standards stipulated by the board.</w:t>
            </w:r>
            <w:r w:rsidR="0042008C" w:rsidRPr="00695393">
              <w:rPr>
                <w:rFonts w:ascii="Times New Roman" w:hAnsi="Times New Roman" w:cs="Times New Roman"/>
                <w:sz w:val="24"/>
                <w:szCs w:val="24"/>
              </w:rPr>
              <w:t xml:space="preserve"> We are maintaining all the pollution control equipments properly.</w:t>
            </w:r>
            <w:r w:rsidR="00511AD9">
              <w:rPr>
                <w:rFonts w:ascii="Times New Roman" w:hAnsi="Times New Roman" w:cs="Times New Roman"/>
                <w:sz w:val="24"/>
                <w:szCs w:val="24"/>
              </w:rPr>
              <w:t xml:space="preserve"> We have engaged </w:t>
            </w:r>
            <w:proofErr w:type="spellStart"/>
            <w:r w:rsidR="00511AD9">
              <w:rPr>
                <w:rFonts w:ascii="Times New Roman" w:hAnsi="Times New Roman" w:cs="Times New Roman"/>
                <w:sz w:val="24"/>
                <w:szCs w:val="24"/>
              </w:rPr>
              <w:t>MoEF</w:t>
            </w:r>
            <w:proofErr w:type="spellEnd"/>
            <w:r w:rsidR="00511AD9">
              <w:rPr>
                <w:rFonts w:ascii="Times New Roman" w:hAnsi="Times New Roman" w:cs="Times New Roman"/>
                <w:sz w:val="24"/>
                <w:szCs w:val="24"/>
              </w:rPr>
              <w:t xml:space="preserve"> &amp; NABL accredited third party agencies for monitoring. WE have also provided Online Continuous Emission Monitoring System and connected to CPCB &amp; APPCB website.</w:t>
            </w:r>
            <w:r w:rsidR="002F2978" w:rsidRPr="00695393">
              <w:rPr>
                <w:rFonts w:ascii="Times New Roman" w:hAnsi="Times New Roman" w:cs="Times New Roman"/>
                <w:sz w:val="24"/>
                <w:szCs w:val="24"/>
              </w:rPr>
              <w:t xml:space="preserve"> </w:t>
            </w:r>
          </w:p>
        </w:tc>
      </w:tr>
      <w:tr w:rsidR="00C4173A" w:rsidRPr="00695393" w:rsidTr="00CD3DBE">
        <w:tc>
          <w:tcPr>
            <w:tcW w:w="99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3DBE">
            <w:pPr>
              <w:spacing w:line="360" w:lineRule="auto"/>
              <w:jc w:val="center"/>
              <w:rPr>
                <w:rFonts w:ascii="Times New Roman" w:hAnsi="Times New Roman" w:cs="Times New Roman"/>
                <w:sz w:val="24"/>
                <w:szCs w:val="24"/>
              </w:rPr>
            </w:pPr>
          </w:p>
          <w:p w:rsidR="00C4173A" w:rsidRPr="00695393" w:rsidRDefault="00C4173A" w:rsidP="00CD3DBE">
            <w:pPr>
              <w:spacing w:line="360" w:lineRule="auto"/>
              <w:jc w:val="center"/>
              <w:rPr>
                <w:rFonts w:ascii="Times New Roman" w:hAnsi="Times New Roman" w:cs="Times New Roman"/>
                <w:sz w:val="24"/>
                <w:szCs w:val="24"/>
              </w:rPr>
            </w:pPr>
            <w:r w:rsidRPr="00695393">
              <w:rPr>
                <w:rFonts w:ascii="Times New Roman" w:hAnsi="Times New Roman" w:cs="Times New Roman"/>
                <w:sz w:val="24"/>
                <w:szCs w:val="24"/>
              </w:rPr>
              <w:t>ii</w:t>
            </w:r>
          </w:p>
        </w:tc>
        <w:tc>
          <w:tcPr>
            <w:tcW w:w="510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 xml:space="preserve">The company shall adopt state of the art continuous fermentation technology with </w:t>
            </w:r>
            <w:proofErr w:type="spellStart"/>
            <w:r w:rsidRPr="00695393">
              <w:rPr>
                <w:rFonts w:ascii="Times New Roman" w:hAnsi="Times New Roman" w:cs="Times New Roman"/>
                <w:sz w:val="24"/>
                <w:szCs w:val="24"/>
              </w:rPr>
              <w:t>reboiler</w:t>
            </w:r>
            <w:proofErr w:type="spellEnd"/>
            <w:r w:rsidRPr="00695393">
              <w:rPr>
                <w:rFonts w:ascii="Times New Roman" w:hAnsi="Times New Roman" w:cs="Times New Roman"/>
                <w:sz w:val="24"/>
                <w:szCs w:val="24"/>
              </w:rPr>
              <w:t xml:space="preserve"> system and ensure that the spent wash generated does not exceed 8-10KL/KL alcohol produced.</w:t>
            </w:r>
          </w:p>
        </w:tc>
        <w:tc>
          <w:tcPr>
            <w:tcW w:w="4678" w:type="dxa"/>
            <w:tcBorders>
              <w:top w:val="single" w:sz="4" w:space="0" w:color="auto"/>
              <w:left w:val="single" w:sz="4" w:space="0" w:color="auto"/>
              <w:bottom w:val="single" w:sz="4" w:space="0" w:color="auto"/>
              <w:right w:val="single" w:sz="4" w:space="0" w:color="auto"/>
            </w:tcBorders>
            <w:hideMark/>
          </w:tcPr>
          <w:p w:rsidR="0097328D" w:rsidRPr="0097328D" w:rsidRDefault="0097328D" w:rsidP="0097328D">
            <w:pPr>
              <w:spacing w:after="0" w:line="360" w:lineRule="auto"/>
              <w:jc w:val="both"/>
              <w:rPr>
                <w:rFonts w:ascii="Times New Roman" w:hAnsi="Times New Roman" w:cs="Times New Roman"/>
                <w:sz w:val="24"/>
                <w:szCs w:val="24"/>
              </w:rPr>
            </w:pPr>
            <w:r w:rsidRPr="0097328D">
              <w:rPr>
                <w:rFonts w:ascii="Times New Roman" w:hAnsi="Times New Roman" w:cs="Times New Roman"/>
                <w:sz w:val="24"/>
                <w:szCs w:val="24"/>
              </w:rPr>
              <w:t>We have provided continuous fermentation technology and reported that spent wash</w:t>
            </w:r>
          </w:p>
          <w:p w:rsidR="00C4173A" w:rsidRPr="0097328D" w:rsidRDefault="0097328D" w:rsidP="0097328D">
            <w:pPr>
              <w:spacing w:after="0" w:line="360" w:lineRule="auto"/>
              <w:jc w:val="both"/>
              <w:rPr>
                <w:rFonts w:ascii="Times New Roman" w:hAnsi="Times New Roman" w:cs="Times New Roman"/>
                <w:sz w:val="24"/>
                <w:szCs w:val="24"/>
              </w:rPr>
            </w:pPr>
            <w:r w:rsidRPr="0097328D">
              <w:rPr>
                <w:rFonts w:ascii="Times New Roman" w:hAnsi="Times New Roman" w:cs="Times New Roman"/>
                <w:sz w:val="24"/>
                <w:szCs w:val="24"/>
              </w:rPr>
              <w:t>gen</w:t>
            </w:r>
            <w:r w:rsidR="00D409C8">
              <w:rPr>
                <w:rFonts w:ascii="Times New Roman" w:hAnsi="Times New Roman" w:cs="Times New Roman"/>
                <w:sz w:val="24"/>
                <w:szCs w:val="24"/>
              </w:rPr>
              <w:t xml:space="preserve">eration is about 9 to 9.6 KL/KL </w:t>
            </w:r>
            <w:r w:rsidRPr="0097328D">
              <w:rPr>
                <w:rFonts w:ascii="Times New Roman" w:hAnsi="Times New Roman" w:cs="Times New Roman"/>
                <w:sz w:val="24"/>
                <w:szCs w:val="24"/>
              </w:rPr>
              <w:t>alcohol produced</w:t>
            </w:r>
          </w:p>
        </w:tc>
      </w:tr>
      <w:tr w:rsidR="00C4173A" w:rsidRPr="00695393" w:rsidTr="00763C62">
        <w:trPr>
          <w:trHeight w:val="710"/>
        </w:trPr>
        <w:tc>
          <w:tcPr>
            <w:tcW w:w="99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763C62">
            <w:pPr>
              <w:spacing w:after="0" w:line="360" w:lineRule="auto"/>
              <w:jc w:val="center"/>
              <w:rPr>
                <w:rFonts w:ascii="Times New Roman" w:hAnsi="Times New Roman" w:cs="Times New Roman"/>
                <w:sz w:val="24"/>
                <w:szCs w:val="24"/>
              </w:rPr>
            </w:pPr>
          </w:p>
          <w:p w:rsidR="00C4173A" w:rsidRPr="00695393" w:rsidRDefault="00C4173A" w:rsidP="00763C62">
            <w:pPr>
              <w:spacing w:after="0" w:line="360" w:lineRule="auto"/>
              <w:jc w:val="center"/>
              <w:rPr>
                <w:rFonts w:ascii="Times New Roman" w:hAnsi="Times New Roman" w:cs="Times New Roman"/>
                <w:sz w:val="24"/>
                <w:szCs w:val="24"/>
              </w:rPr>
            </w:pPr>
            <w:r w:rsidRPr="00695393">
              <w:rPr>
                <w:rFonts w:ascii="Times New Roman" w:hAnsi="Times New Roman" w:cs="Times New Roman"/>
                <w:sz w:val="24"/>
                <w:szCs w:val="24"/>
              </w:rPr>
              <w:t>iii</w:t>
            </w:r>
          </w:p>
        </w:tc>
        <w:tc>
          <w:tcPr>
            <w:tcW w:w="510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The unit shall not operate for more than 270 days in a ye</w:t>
            </w:r>
            <w:r w:rsidR="003D6020" w:rsidRPr="00695393">
              <w:rPr>
                <w:rFonts w:ascii="Times New Roman" w:hAnsi="Times New Roman" w:cs="Times New Roman"/>
                <w:sz w:val="24"/>
                <w:szCs w:val="24"/>
              </w:rPr>
              <w:t>a</w:t>
            </w:r>
            <w:r w:rsidRPr="00695393">
              <w:rPr>
                <w:rFonts w:ascii="Times New Roman" w:hAnsi="Times New Roman" w:cs="Times New Roman"/>
                <w:sz w:val="24"/>
                <w:szCs w:val="24"/>
              </w:rPr>
              <w:t>r as per the CPCB guidelines</w:t>
            </w:r>
          </w:p>
        </w:tc>
        <w:tc>
          <w:tcPr>
            <w:tcW w:w="4678" w:type="dxa"/>
            <w:tcBorders>
              <w:top w:val="single" w:sz="4" w:space="0" w:color="auto"/>
              <w:left w:val="single" w:sz="4" w:space="0" w:color="auto"/>
              <w:bottom w:val="single" w:sz="4" w:space="0" w:color="auto"/>
              <w:right w:val="single" w:sz="4" w:space="0" w:color="auto"/>
            </w:tcBorders>
            <w:hideMark/>
          </w:tcPr>
          <w:p w:rsidR="00C4173A" w:rsidRPr="00695393" w:rsidRDefault="00DE083B"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We have obtained EC Amendment order from MoEF &amp; CC vide order F.NO: J-11011/157/2003-IA II (I) Dated 25.02.2015 for operating the industry 365 days and change in disposal of spent wash for monsoon and non- monsoon season.</w:t>
            </w:r>
          </w:p>
        </w:tc>
      </w:tr>
      <w:tr w:rsidR="00C4173A" w:rsidRPr="00695393" w:rsidTr="00763C62">
        <w:tc>
          <w:tcPr>
            <w:tcW w:w="99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763C62">
            <w:pPr>
              <w:spacing w:line="360" w:lineRule="auto"/>
              <w:jc w:val="center"/>
              <w:rPr>
                <w:rFonts w:ascii="Times New Roman" w:hAnsi="Times New Roman" w:cs="Times New Roman"/>
                <w:sz w:val="24"/>
                <w:szCs w:val="24"/>
              </w:rPr>
            </w:pPr>
          </w:p>
          <w:p w:rsidR="00C4173A" w:rsidRPr="00695393" w:rsidRDefault="00C4173A" w:rsidP="00763C62">
            <w:pPr>
              <w:spacing w:line="360" w:lineRule="auto"/>
              <w:jc w:val="center"/>
              <w:rPr>
                <w:rFonts w:ascii="Times New Roman" w:hAnsi="Times New Roman" w:cs="Times New Roman"/>
                <w:sz w:val="24"/>
                <w:szCs w:val="24"/>
              </w:rPr>
            </w:pPr>
            <w:r w:rsidRPr="00695393">
              <w:rPr>
                <w:rFonts w:ascii="Times New Roman" w:hAnsi="Times New Roman" w:cs="Times New Roman"/>
                <w:sz w:val="24"/>
                <w:szCs w:val="24"/>
              </w:rPr>
              <w:t>iv</w:t>
            </w:r>
          </w:p>
        </w:tc>
        <w:tc>
          <w:tcPr>
            <w:tcW w:w="5103" w:type="dxa"/>
            <w:tcBorders>
              <w:top w:val="single" w:sz="4" w:space="0" w:color="auto"/>
              <w:left w:val="single" w:sz="4" w:space="0" w:color="auto"/>
              <w:bottom w:val="single" w:sz="4" w:space="0" w:color="auto"/>
              <w:right w:val="single" w:sz="4" w:space="0" w:color="auto"/>
            </w:tcBorders>
            <w:hideMark/>
          </w:tcPr>
          <w:p w:rsidR="00C4173A" w:rsidRDefault="003D6020" w:rsidP="00CD4FBC">
            <w:pPr>
              <w:spacing w:after="0" w:line="360" w:lineRule="auto"/>
              <w:jc w:val="both"/>
              <w:rPr>
                <w:rFonts w:ascii="Times New Roman" w:hAnsi="Times New Roman" w:cs="Times New Roman"/>
                <w:sz w:val="24"/>
                <w:szCs w:val="24"/>
              </w:rPr>
            </w:pPr>
            <w:proofErr w:type="spellStart"/>
            <w:r w:rsidRPr="00695393">
              <w:rPr>
                <w:rFonts w:ascii="Times New Roman" w:hAnsi="Times New Roman" w:cs="Times New Roman"/>
                <w:sz w:val="24"/>
                <w:szCs w:val="24"/>
              </w:rPr>
              <w:t>Biomethanation</w:t>
            </w:r>
            <w:proofErr w:type="spellEnd"/>
            <w:r w:rsidRPr="00695393">
              <w:rPr>
                <w:rFonts w:ascii="Times New Roman" w:hAnsi="Times New Roman" w:cs="Times New Roman"/>
                <w:sz w:val="24"/>
                <w:szCs w:val="24"/>
              </w:rPr>
              <w:t xml:space="preserve"> followed by </w:t>
            </w:r>
            <w:proofErr w:type="spellStart"/>
            <w:r w:rsidR="00E21B60" w:rsidRPr="00695393">
              <w:rPr>
                <w:rFonts w:ascii="Times New Roman" w:hAnsi="Times New Roman" w:cs="Times New Roman"/>
                <w:sz w:val="24"/>
                <w:szCs w:val="24"/>
              </w:rPr>
              <w:t>Biocomposting</w:t>
            </w:r>
            <w:proofErr w:type="spellEnd"/>
            <w:r w:rsidRPr="00695393">
              <w:rPr>
                <w:rFonts w:ascii="Times New Roman" w:hAnsi="Times New Roman" w:cs="Times New Roman"/>
                <w:sz w:val="24"/>
                <w:szCs w:val="24"/>
              </w:rPr>
              <w:t xml:space="preserve"> with press mud shall be practiced for utilization of spent wash. The Biogas generated should be utilized for steam generation in the Boiler, which shall be provided with bag filter.</w:t>
            </w:r>
          </w:p>
          <w:p w:rsidR="000C3CC7" w:rsidRPr="00695393" w:rsidRDefault="000C3CC7" w:rsidP="00CD4FBC">
            <w:pPr>
              <w:spacing w:after="0" w:line="360" w:lineRule="auto"/>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124D5D" w:rsidRPr="00695393" w:rsidRDefault="003D6020" w:rsidP="00CD4FBC">
            <w:pPr>
              <w:spacing w:after="0" w:line="360" w:lineRule="auto"/>
              <w:jc w:val="both"/>
              <w:rPr>
                <w:rFonts w:ascii="Times New Roman" w:hAnsi="Times New Roman" w:cs="Times New Roman"/>
                <w:sz w:val="24"/>
                <w:szCs w:val="24"/>
              </w:rPr>
            </w:pPr>
            <w:proofErr w:type="spellStart"/>
            <w:r w:rsidRPr="00695393">
              <w:rPr>
                <w:rFonts w:ascii="Times New Roman" w:hAnsi="Times New Roman" w:cs="Times New Roman"/>
                <w:sz w:val="24"/>
                <w:szCs w:val="24"/>
              </w:rPr>
              <w:t>Biomethanated</w:t>
            </w:r>
            <w:proofErr w:type="spellEnd"/>
            <w:r w:rsidRPr="00695393">
              <w:rPr>
                <w:rFonts w:ascii="Times New Roman" w:hAnsi="Times New Roman" w:cs="Times New Roman"/>
                <w:sz w:val="24"/>
                <w:szCs w:val="24"/>
              </w:rPr>
              <w:t xml:space="preserve"> spent wash</w:t>
            </w:r>
            <w:r w:rsidR="00DE083B" w:rsidRPr="00695393">
              <w:rPr>
                <w:rFonts w:ascii="Times New Roman" w:hAnsi="Times New Roman" w:cs="Times New Roman"/>
                <w:sz w:val="24"/>
                <w:szCs w:val="24"/>
              </w:rPr>
              <w:t xml:space="preserve"> is being</w:t>
            </w:r>
            <w:r w:rsidRPr="00695393">
              <w:rPr>
                <w:rFonts w:ascii="Times New Roman" w:hAnsi="Times New Roman" w:cs="Times New Roman"/>
                <w:sz w:val="24"/>
                <w:szCs w:val="24"/>
              </w:rPr>
              <w:t xml:space="preserve"> treated by Reverse Osmosis plant to get 4</w:t>
            </w:r>
            <w:r w:rsidR="009C1990" w:rsidRPr="00695393">
              <w:rPr>
                <w:rFonts w:ascii="Times New Roman" w:hAnsi="Times New Roman" w:cs="Times New Roman"/>
                <w:sz w:val="24"/>
                <w:szCs w:val="24"/>
              </w:rPr>
              <w:t>7</w:t>
            </w:r>
            <w:r w:rsidRPr="00695393">
              <w:rPr>
                <w:rFonts w:ascii="Times New Roman" w:hAnsi="Times New Roman" w:cs="Times New Roman"/>
                <w:sz w:val="24"/>
                <w:szCs w:val="24"/>
              </w:rPr>
              <w:t>-4</w:t>
            </w:r>
            <w:r w:rsidR="009C1990" w:rsidRPr="00695393">
              <w:rPr>
                <w:rFonts w:ascii="Times New Roman" w:hAnsi="Times New Roman" w:cs="Times New Roman"/>
                <w:sz w:val="24"/>
                <w:szCs w:val="24"/>
              </w:rPr>
              <w:t>8</w:t>
            </w:r>
            <w:r w:rsidRPr="00695393">
              <w:rPr>
                <w:rFonts w:ascii="Times New Roman" w:hAnsi="Times New Roman" w:cs="Times New Roman"/>
                <w:sz w:val="24"/>
                <w:szCs w:val="24"/>
              </w:rPr>
              <w:t>% recovery of pure water and the reject</w:t>
            </w:r>
            <w:r w:rsidR="00BF3FDC">
              <w:rPr>
                <w:rFonts w:ascii="Times New Roman" w:hAnsi="Times New Roman" w:cs="Times New Roman"/>
                <w:sz w:val="24"/>
                <w:szCs w:val="24"/>
              </w:rPr>
              <w:t>s</w:t>
            </w:r>
            <w:r w:rsidRPr="00695393">
              <w:rPr>
                <w:rFonts w:ascii="Times New Roman" w:hAnsi="Times New Roman" w:cs="Times New Roman"/>
                <w:sz w:val="24"/>
                <w:szCs w:val="24"/>
              </w:rPr>
              <w:t xml:space="preserve"> being used</w:t>
            </w:r>
            <w:r w:rsidR="00E21B60" w:rsidRPr="00695393">
              <w:rPr>
                <w:rFonts w:ascii="Times New Roman" w:hAnsi="Times New Roman" w:cs="Times New Roman"/>
                <w:sz w:val="24"/>
                <w:szCs w:val="24"/>
              </w:rPr>
              <w:t xml:space="preserve"> in Multiple effect evaporator to get 65% clear condensate and the final concentrate from evaporator being used in Bio</w:t>
            </w:r>
            <w:r w:rsidR="00B50FDA" w:rsidRPr="00695393">
              <w:rPr>
                <w:rFonts w:ascii="Times New Roman" w:hAnsi="Times New Roman" w:cs="Times New Roman"/>
                <w:sz w:val="24"/>
                <w:szCs w:val="24"/>
              </w:rPr>
              <w:t>-</w:t>
            </w:r>
            <w:r w:rsidR="00E21B60" w:rsidRPr="00695393">
              <w:rPr>
                <w:rFonts w:ascii="Times New Roman" w:hAnsi="Times New Roman" w:cs="Times New Roman"/>
                <w:sz w:val="24"/>
                <w:szCs w:val="24"/>
              </w:rPr>
              <w:lastRenderedPageBreak/>
              <w:t>composting</w:t>
            </w:r>
            <w:r w:rsidRPr="00695393">
              <w:rPr>
                <w:rFonts w:ascii="Times New Roman" w:hAnsi="Times New Roman" w:cs="Times New Roman"/>
                <w:sz w:val="24"/>
                <w:szCs w:val="24"/>
              </w:rPr>
              <w:t xml:space="preserve"> process. The Biogas being used in the Boiler for steam generation, which is provided with three field ESP.</w:t>
            </w:r>
          </w:p>
        </w:tc>
      </w:tr>
      <w:tr w:rsidR="003D6020" w:rsidRPr="00695393" w:rsidTr="00763C62">
        <w:tc>
          <w:tcPr>
            <w:tcW w:w="993" w:type="dxa"/>
            <w:tcBorders>
              <w:top w:val="single" w:sz="4" w:space="0" w:color="auto"/>
              <w:left w:val="single" w:sz="4" w:space="0" w:color="auto"/>
              <w:bottom w:val="single" w:sz="4" w:space="0" w:color="auto"/>
              <w:right w:val="single" w:sz="4" w:space="0" w:color="auto"/>
            </w:tcBorders>
            <w:hideMark/>
          </w:tcPr>
          <w:p w:rsidR="003D6020" w:rsidRPr="00695393" w:rsidRDefault="003D6020" w:rsidP="00763C62">
            <w:pPr>
              <w:spacing w:line="360" w:lineRule="auto"/>
              <w:jc w:val="center"/>
              <w:rPr>
                <w:rFonts w:ascii="Times New Roman" w:hAnsi="Times New Roman" w:cs="Times New Roman"/>
                <w:sz w:val="24"/>
                <w:szCs w:val="24"/>
              </w:rPr>
            </w:pPr>
          </w:p>
          <w:p w:rsidR="003D6020" w:rsidRPr="00695393" w:rsidRDefault="003D6020" w:rsidP="00763C62">
            <w:pPr>
              <w:spacing w:line="360" w:lineRule="auto"/>
              <w:jc w:val="center"/>
              <w:rPr>
                <w:rFonts w:ascii="Times New Roman" w:hAnsi="Times New Roman" w:cs="Times New Roman"/>
                <w:sz w:val="24"/>
                <w:szCs w:val="24"/>
              </w:rPr>
            </w:pPr>
            <w:r w:rsidRPr="00695393">
              <w:rPr>
                <w:rFonts w:ascii="Times New Roman" w:hAnsi="Times New Roman" w:cs="Times New Roman"/>
                <w:sz w:val="24"/>
                <w:szCs w:val="24"/>
              </w:rPr>
              <w:t>v</w:t>
            </w:r>
          </w:p>
        </w:tc>
        <w:tc>
          <w:tcPr>
            <w:tcW w:w="5103" w:type="dxa"/>
            <w:tcBorders>
              <w:top w:val="single" w:sz="4" w:space="0" w:color="auto"/>
              <w:left w:val="single" w:sz="4" w:space="0" w:color="auto"/>
              <w:bottom w:val="single" w:sz="4" w:space="0" w:color="auto"/>
              <w:right w:val="single" w:sz="4" w:space="0" w:color="auto"/>
            </w:tcBorders>
            <w:hideMark/>
          </w:tcPr>
          <w:p w:rsidR="003D6020" w:rsidRPr="00695393" w:rsidRDefault="003D6020"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 xml:space="preserve">Land and other requirements for treatment of </w:t>
            </w:r>
            <w:r w:rsidR="0070047D" w:rsidRPr="00695393">
              <w:rPr>
                <w:rFonts w:ascii="Times New Roman" w:hAnsi="Times New Roman" w:cs="Times New Roman"/>
                <w:sz w:val="24"/>
                <w:szCs w:val="24"/>
              </w:rPr>
              <w:t>spent wash</w:t>
            </w:r>
            <w:r w:rsidRPr="00695393">
              <w:rPr>
                <w:rFonts w:ascii="Times New Roman" w:hAnsi="Times New Roman" w:cs="Times New Roman"/>
                <w:sz w:val="24"/>
                <w:szCs w:val="24"/>
              </w:rPr>
              <w:t xml:space="preserve"> with </w:t>
            </w:r>
            <w:r w:rsidR="0070047D" w:rsidRPr="00695393">
              <w:rPr>
                <w:rFonts w:ascii="Times New Roman" w:hAnsi="Times New Roman" w:cs="Times New Roman"/>
                <w:sz w:val="24"/>
                <w:szCs w:val="24"/>
              </w:rPr>
              <w:t>press mud</w:t>
            </w:r>
            <w:r w:rsidRPr="00695393">
              <w:rPr>
                <w:rFonts w:ascii="Times New Roman" w:hAnsi="Times New Roman" w:cs="Times New Roman"/>
                <w:sz w:val="24"/>
                <w:szCs w:val="24"/>
              </w:rPr>
              <w:t xml:space="preserve"> shall be as per th</w:t>
            </w:r>
            <w:r w:rsidR="0070047D" w:rsidRPr="00695393">
              <w:rPr>
                <w:rFonts w:ascii="Times New Roman" w:hAnsi="Times New Roman" w:cs="Times New Roman"/>
                <w:sz w:val="24"/>
                <w:szCs w:val="24"/>
              </w:rPr>
              <w:t>e CPCB guidelines. The</w:t>
            </w:r>
            <w:r w:rsidRPr="00695393">
              <w:rPr>
                <w:rFonts w:ascii="Times New Roman" w:hAnsi="Times New Roman" w:cs="Times New Roman"/>
                <w:sz w:val="24"/>
                <w:szCs w:val="24"/>
              </w:rPr>
              <w:t xml:space="preserve"> company shall earmark area of 15 acres for </w:t>
            </w:r>
            <w:proofErr w:type="spellStart"/>
            <w:r w:rsidR="00E21B60" w:rsidRPr="00695393">
              <w:rPr>
                <w:rFonts w:ascii="Times New Roman" w:hAnsi="Times New Roman" w:cs="Times New Roman"/>
                <w:sz w:val="24"/>
                <w:szCs w:val="24"/>
              </w:rPr>
              <w:t>Biocomposting</w:t>
            </w:r>
            <w:proofErr w:type="spellEnd"/>
            <w:r w:rsidRPr="00695393">
              <w:rPr>
                <w:rFonts w:ascii="Times New Roman" w:hAnsi="Times New Roman" w:cs="Times New Roman"/>
                <w:sz w:val="24"/>
                <w:szCs w:val="24"/>
              </w:rPr>
              <w:t xml:space="preserve"> and storage of </w:t>
            </w:r>
            <w:r w:rsidR="0070047D" w:rsidRPr="00695393">
              <w:rPr>
                <w:rFonts w:ascii="Times New Roman" w:hAnsi="Times New Roman" w:cs="Times New Roman"/>
                <w:sz w:val="24"/>
                <w:szCs w:val="24"/>
              </w:rPr>
              <w:t>press mud</w:t>
            </w:r>
            <w:r w:rsidRPr="00695393">
              <w:rPr>
                <w:rFonts w:ascii="Times New Roman" w:hAnsi="Times New Roman" w:cs="Times New Roman"/>
                <w:sz w:val="24"/>
                <w:szCs w:val="24"/>
              </w:rPr>
              <w:t xml:space="preserve"> and </w:t>
            </w:r>
            <w:r w:rsidR="0070047D" w:rsidRPr="00695393">
              <w:rPr>
                <w:rFonts w:ascii="Times New Roman" w:hAnsi="Times New Roman" w:cs="Times New Roman"/>
                <w:sz w:val="24"/>
                <w:szCs w:val="24"/>
              </w:rPr>
              <w:t xml:space="preserve">finished </w:t>
            </w:r>
            <w:proofErr w:type="spellStart"/>
            <w:r w:rsidR="0070047D" w:rsidRPr="00695393">
              <w:rPr>
                <w:rFonts w:ascii="Times New Roman" w:hAnsi="Times New Roman" w:cs="Times New Roman"/>
                <w:sz w:val="24"/>
                <w:szCs w:val="24"/>
              </w:rPr>
              <w:t>products.S</w:t>
            </w:r>
            <w:r w:rsidRPr="00695393">
              <w:rPr>
                <w:rFonts w:ascii="Times New Roman" w:hAnsi="Times New Roman" w:cs="Times New Roman"/>
                <w:sz w:val="24"/>
                <w:szCs w:val="24"/>
              </w:rPr>
              <w:t>pentwash</w:t>
            </w:r>
            <w:proofErr w:type="spellEnd"/>
            <w:r w:rsidRPr="00695393">
              <w:rPr>
                <w:rFonts w:ascii="Times New Roman" w:hAnsi="Times New Roman" w:cs="Times New Roman"/>
                <w:sz w:val="24"/>
                <w:szCs w:val="24"/>
              </w:rPr>
              <w:t xml:space="preserve"> storage shall not be more than 30 </w:t>
            </w:r>
            <w:r w:rsidR="0070047D" w:rsidRPr="00695393">
              <w:rPr>
                <w:rFonts w:ascii="Times New Roman" w:hAnsi="Times New Roman" w:cs="Times New Roman"/>
                <w:sz w:val="24"/>
                <w:szCs w:val="24"/>
              </w:rPr>
              <w:t>days. The</w:t>
            </w:r>
            <w:r w:rsidRPr="00695393">
              <w:rPr>
                <w:rFonts w:ascii="Times New Roman" w:hAnsi="Times New Roman" w:cs="Times New Roman"/>
                <w:sz w:val="24"/>
                <w:szCs w:val="24"/>
              </w:rPr>
              <w:t xml:space="preserve"> company shall monitor the soil and groundwater quality in the </w:t>
            </w:r>
            <w:proofErr w:type="spellStart"/>
            <w:r w:rsidRPr="00695393">
              <w:rPr>
                <w:rFonts w:ascii="Times New Roman" w:hAnsi="Times New Roman" w:cs="Times New Roman"/>
                <w:sz w:val="24"/>
                <w:szCs w:val="24"/>
              </w:rPr>
              <w:t>Biocompost</w:t>
            </w:r>
            <w:proofErr w:type="spellEnd"/>
            <w:r w:rsidRPr="00695393">
              <w:rPr>
                <w:rFonts w:ascii="Times New Roman" w:hAnsi="Times New Roman" w:cs="Times New Roman"/>
                <w:sz w:val="24"/>
                <w:szCs w:val="24"/>
              </w:rPr>
              <w:t xml:space="preserve"> and project area on a regular basis and submit half-yearly reports to SPCB and the ministry.</w:t>
            </w:r>
          </w:p>
        </w:tc>
        <w:tc>
          <w:tcPr>
            <w:tcW w:w="4678" w:type="dxa"/>
            <w:tcBorders>
              <w:top w:val="single" w:sz="4" w:space="0" w:color="auto"/>
              <w:left w:val="single" w:sz="4" w:space="0" w:color="auto"/>
              <w:bottom w:val="single" w:sz="4" w:space="0" w:color="auto"/>
              <w:right w:val="single" w:sz="4" w:space="0" w:color="auto"/>
            </w:tcBorders>
            <w:hideMark/>
          </w:tcPr>
          <w:p w:rsidR="003D6020" w:rsidRPr="00695393" w:rsidRDefault="00DE083B" w:rsidP="00F929DA">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 xml:space="preserve">We have provided 15 acres </w:t>
            </w:r>
            <w:r w:rsidR="00663123">
              <w:rPr>
                <w:rFonts w:ascii="Times New Roman" w:hAnsi="Times New Roman" w:cs="Times New Roman"/>
                <w:sz w:val="24"/>
                <w:szCs w:val="24"/>
              </w:rPr>
              <w:t>of</w:t>
            </w:r>
            <w:r w:rsidRPr="00695393">
              <w:rPr>
                <w:rFonts w:ascii="Times New Roman" w:hAnsi="Times New Roman" w:cs="Times New Roman"/>
                <w:sz w:val="24"/>
                <w:szCs w:val="24"/>
              </w:rPr>
              <w:t xml:space="preserve"> Bio composting yard </w:t>
            </w:r>
            <w:r w:rsidR="00F929DA">
              <w:rPr>
                <w:rFonts w:ascii="Times New Roman" w:hAnsi="Times New Roman" w:cs="Times New Roman"/>
                <w:sz w:val="24"/>
                <w:szCs w:val="24"/>
              </w:rPr>
              <w:t>for storage</w:t>
            </w:r>
            <w:r w:rsidRPr="00695393">
              <w:rPr>
                <w:rFonts w:ascii="Times New Roman" w:hAnsi="Times New Roman" w:cs="Times New Roman"/>
                <w:sz w:val="24"/>
                <w:szCs w:val="24"/>
              </w:rPr>
              <w:t xml:space="preserve"> of pressed mud. Spent </w:t>
            </w:r>
            <w:r w:rsidR="00ED5BFE" w:rsidRPr="00695393">
              <w:rPr>
                <w:rFonts w:ascii="Times New Roman" w:hAnsi="Times New Roman" w:cs="Times New Roman"/>
                <w:sz w:val="24"/>
                <w:szCs w:val="24"/>
              </w:rPr>
              <w:t>wash is</w:t>
            </w:r>
            <w:r w:rsidR="00727EAA">
              <w:rPr>
                <w:rFonts w:ascii="Times New Roman" w:hAnsi="Times New Roman" w:cs="Times New Roman"/>
                <w:sz w:val="24"/>
                <w:szCs w:val="24"/>
              </w:rPr>
              <w:t xml:space="preserve"> not being stored more</w:t>
            </w:r>
            <w:r w:rsidRPr="00695393">
              <w:rPr>
                <w:rFonts w:ascii="Times New Roman" w:hAnsi="Times New Roman" w:cs="Times New Roman"/>
                <w:sz w:val="24"/>
                <w:szCs w:val="24"/>
              </w:rPr>
              <w:t xml:space="preserve"> than 30 days</w:t>
            </w:r>
            <w:r w:rsidR="00881AE9">
              <w:rPr>
                <w:rFonts w:ascii="Times New Roman" w:hAnsi="Times New Roman" w:cs="Times New Roman"/>
                <w:sz w:val="24"/>
                <w:szCs w:val="24"/>
              </w:rPr>
              <w:t xml:space="preserve"> as directed by the board.</w:t>
            </w:r>
            <w:r w:rsidR="00AF07C6">
              <w:rPr>
                <w:rFonts w:ascii="Times New Roman" w:hAnsi="Times New Roman" w:cs="Times New Roman"/>
                <w:sz w:val="24"/>
                <w:szCs w:val="24"/>
              </w:rPr>
              <w:t xml:space="preserve"> We are regularly monitoring the soil and ground water quantity as directed and reports are being submitted to the board along with the half-yearly compliance reports.</w:t>
            </w:r>
          </w:p>
        </w:tc>
      </w:tr>
      <w:tr w:rsidR="0070047D" w:rsidRPr="00695393" w:rsidTr="00763C62">
        <w:tc>
          <w:tcPr>
            <w:tcW w:w="99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763C62">
            <w:pPr>
              <w:spacing w:line="360" w:lineRule="auto"/>
              <w:jc w:val="center"/>
              <w:rPr>
                <w:rFonts w:ascii="Times New Roman" w:hAnsi="Times New Roman" w:cs="Times New Roman"/>
                <w:sz w:val="24"/>
                <w:szCs w:val="24"/>
              </w:rPr>
            </w:pPr>
          </w:p>
          <w:p w:rsidR="0070047D" w:rsidRPr="00695393" w:rsidRDefault="0070047D" w:rsidP="00763C62">
            <w:pPr>
              <w:spacing w:line="360" w:lineRule="auto"/>
              <w:jc w:val="center"/>
              <w:rPr>
                <w:rFonts w:ascii="Times New Roman" w:hAnsi="Times New Roman" w:cs="Times New Roman"/>
                <w:sz w:val="24"/>
                <w:szCs w:val="24"/>
              </w:rPr>
            </w:pPr>
            <w:r w:rsidRPr="00695393">
              <w:rPr>
                <w:rFonts w:ascii="Times New Roman" w:hAnsi="Times New Roman" w:cs="Times New Roman"/>
                <w:sz w:val="24"/>
                <w:szCs w:val="24"/>
              </w:rPr>
              <w:t>vi</w:t>
            </w:r>
          </w:p>
        </w:tc>
        <w:tc>
          <w:tcPr>
            <w:tcW w:w="510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The company shall develop 5000 acres of nearby land with sweet sorghum to supplement the requirement of molasses in future.</w:t>
            </w:r>
          </w:p>
        </w:tc>
        <w:tc>
          <w:tcPr>
            <w:tcW w:w="4678" w:type="dxa"/>
            <w:tcBorders>
              <w:top w:val="single" w:sz="4" w:space="0" w:color="auto"/>
              <w:left w:val="single" w:sz="4" w:space="0" w:color="auto"/>
              <w:bottom w:val="single" w:sz="4" w:space="0" w:color="auto"/>
              <w:right w:val="single" w:sz="4" w:space="0" w:color="auto"/>
            </w:tcBorders>
            <w:hideMark/>
          </w:tcPr>
          <w:p w:rsidR="0070047D" w:rsidRPr="0046708E" w:rsidRDefault="003E467B" w:rsidP="00CD4FBC">
            <w:pPr>
              <w:spacing w:after="0" w:line="360" w:lineRule="auto"/>
              <w:jc w:val="both"/>
              <w:rPr>
                <w:rFonts w:ascii="Times New Roman" w:hAnsi="Times New Roman" w:cs="Times New Roman"/>
                <w:sz w:val="24"/>
                <w:szCs w:val="24"/>
              </w:rPr>
            </w:pPr>
            <w:r w:rsidRPr="0046708E">
              <w:rPr>
                <w:rFonts w:ascii="Times New Roman" w:hAnsi="Times New Roman" w:cs="Times New Roman"/>
                <w:sz w:val="24"/>
                <w:szCs w:val="24"/>
              </w:rPr>
              <w:t>We have developed nearby land with sweet sorghum as directed by the board.</w:t>
            </w:r>
          </w:p>
          <w:p w:rsidR="003E467B" w:rsidRPr="0046708E" w:rsidRDefault="003E467B" w:rsidP="00CD4FBC">
            <w:pPr>
              <w:spacing w:after="0" w:line="360" w:lineRule="auto"/>
              <w:jc w:val="both"/>
              <w:rPr>
                <w:rFonts w:ascii="Times New Roman" w:hAnsi="Times New Roman" w:cs="Times New Roman"/>
                <w:b/>
                <w:sz w:val="24"/>
                <w:szCs w:val="24"/>
              </w:rPr>
            </w:pPr>
            <w:r w:rsidRPr="0046708E">
              <w:rPr>
                <w:rFonts w:ascii="Times New Roman" w:hAnsi="Times New Roman" w:cs="Times New Roman"/>
                <w:b/>
                <w:sz w:val="24"/>
                <w:szCs w:val="24"/>
              </w:rPr>
              <w:t>Photographs are attached as annexure for your kind perusal.</w:t>
            </w:r>
          </w:p>
        </w:tc>
      </w:tr>
      <w:tr w:rsidR="0070047D" w:rsidRPr="00695393" w:rsidTr="00763C62">
        <w:tc>
          <w:tcPr>
            <w:tcW w:w="99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763C62">
            <w:pPr>
              <w:spacing w:after="0" w:line="360" w:lineRule="auto"/>
              <w:jc w:val="center"/>
              <w:rPr>
                <w:rFonts w:ascii="Times New Roman" w:hAnsi="Times New Roman" w:cs="Times New Roman"/>
                <w:sz w:val="24"/>
                <w:szCs w:val="24"/>
              </w:rPr>
            </w:pPr>
          </w:p>
          <w:p w:rsidR="0070047D" w:rsidRPr="00695393" w:rsidRDefault="0070047D" w:rsidP="00763C62">
            <w:pPr>
              <w:spacing w:after="0" w:line="360" w:lineRule="auto"/>
              <w:jc w:val="center"/>
              <w:rPr>
                <w:rFonts w:ascii="Times New Roman" w:hAnsi="Times New Roman" w:cs="Times New Roman"/>
                <w:sz w:val="24"/>
                <w:szCs w:val="24"/>
              </w:rPr>
            </w:pPr>
            <w:r w:rsidRPr="00695393">
              <w:rPr>
                <w:rFonts w:ascii="Times New Roman" w:hAnsi="Times New Roman" w:cs="Times New Roman"/>
                <w:sz w:val="24"/>
                <w:szCs w:val="24"/>
              </w:rPr>
              <w:t>vii</w:t>
            </w:r>
          </w:p>
        </w:tc>
        <w:tc>
          <w:tcPr>
            <w:tcW w:w="510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The company shall undertake rain water harvesting measures.</w:t>
            </w:r>
          </w:p>
        </w:tc>
        <w:tc>
          <w:tcPr>
            <w:tcW w:w="4678" w:type="dxa"/>
            <w:tcBorders>
              <w:top w:val="single" w:sz="4" w:space="0" w:color="auto"/>
              <w:left w:val="single" w:sz="4" w:space="0" w:color="auto"/>
              <w:bottom w:val="single" w:sz="4" w:space="0" w:color="auto"/>
              <w:right w:val="single" w:sz="4" w:space="0" w:color="auto"/>
            </w:tcBorders>
            <w:hideMark/>
          </w:tcPr>
          <w:p w:rsidR="0070047D" w:rsidRDefault="00CE33E7"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 xml:space="preserve">We have taken up rain water harvesting measures </w:t>
            </w:r>
            <w:r w:rsidR="00630241" w:rsidRPr="00630241">
              <w:rPr>
                <w:rFonts w:ascii="Times New Roman" w:hAnsi="Times New Roman" w:cs="Times New Roman"/>
                <w:sz w:val="24"/>
                <w:szCs w:val="24"/>
              </w:rPr>
              <w:t>in which the raindrops are collected and then stored for future use, rather than allowing them to run off</w:t>
            </w:r>
            <w:r w:rsidR="00A46C7F">
              <w:rPr>
                <w:rFonts w:ascii="Times New Roman" w:hAnsi="Times New Roman" w:cs="Times New Roman"/>
                <w:sz w:val="24"/>
                <w:szCs w:val="24"/>
              </w:rPr>
              <w:t>.</w:t>
            </w:r>
          </w:p>
          <w:p w:rsidR="00A46C7F" w:rsidRPr="00EF3EF8" w:rsidRDefault="00A46C7F" w:rsidP="00CD4FBC">
            <w:pPr>
              <w:spacing w:after="0" w:line="360" w:lineRule="auto"/>
              <w:jc w:val="both"/>
              <w:rPr>
                <w:rFonts w:ascii="Times New Roman" w:hAnsi="Times New Roman" w:cs="Times New Roman"/>
                <w:b/>
                <w:sz w:val="24"/>
                <w:szCs w:val="24"/>
              </w:rPr>
            </w:pPr>
            <w:r w:rsidRPr="00EF3EF8">
              <w:rPr>
                <w:rFonts w:ascii="Times New Roman" w:hAnsi="Times New Roman" w:cs="Times New Roman"/>
                <w:b/>
                <w:sz w:val="24"/>
                <w:szCs w:val="24"/>
              </w:rPr>
              <w:t xml:space="preserve">Photographs are attached as annexure </w:t>
            </w:r>
            <w:r w:rsidR="00EC2BE5" w:rsidRPr="00EF3EF8">
              <w:rPr>
                <w:rFonts w:ascii="Times New Roman" w:hAnsi="Times New Roman" w:cs="Times New Roman"/>
                <w:b/>
                <w:sz w:val="24"/>
                <w:szCs w:val="24"/>
              </w:rPr>
              <w:t>for your</w:t>
            </w:r>
            <w:r w:rsidRPr="00EF3EF8">
              <w:rPr>
                <w:rFonts w:ascii="Times New Roman" w:hAnsi="Times New Roman" w:cs="Times New Roman"/>
                <w:b/>
                <w:sz w:val="24"/>
                <w:szCs w:val="24"/>
              </w:rPr>
              <w:t xml:space="preserve"> kind pe</w:t>
            </w:r>
            <w:r w:rsidR="00EF3EF8">
              <w:rPr>
                <w:rFonts w:ascii="Times New Roman" w:hAnsi="Times New Roman" w:cs="Times New Roman"/>
                <w:b/>
                <w:sz w:val="24"/>
                <w:szCs w:val="24"/>
              </w:rPr>
              <w:t>r</w:t>
            </w:r>
            <w:r w:rsidRPr="00EF3EF8">
              <w:rPr>
                <w:rFonts w:ascii="Times New Roman" w:hAnsi="Times New Roman" w:cs="Times New Roman"/>
                <w:b/>
                <w:sz w:val="24"/>
                <w:szCs w:val="24"/>
              </w:rPr>
              <w:t>usal.</w:t>
            </w:r>
          </w:p>
        </w:tc>
      </w:tr>
      <w:tr w:rsidR="0070047D" w:rsidRPr="00695393" w:rsidTr="00763C62">
        <w:tc>
          <w:tcPr>
            <w:tcW w:w="99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763C62">
            <w:pPr>
              <w:spacing w:line="360" w:lineRule="auto"/>
              <w:jc w:val="center"/>
              <w:rPr>
                <w:rFonts w:ascii="Times New Roman" w:hAnsi="Times New Roman" w:cs="Times New Roman"/>
                <w:sz w:val="24"/>
                <w:szCs w:val="24"/>
              </w:rPr>
            </w:pPr>
          </w:p>
          <w:p w:rsidR="0070047D" w:rsidRPr="00695393" w:rsidRDefault="0070047D" w:rsidP="00763C62">
            <w:pPr>
              <w:spacing w:line="360" w:lineRule="auto"/>
              <w:jc w:val="center"/>
              <w:rPr>
                <w:rFonts w:ascii="Times New Roman" w:hAnsi="Times New Roman" w:cs="Times New Roman"/>
                <w:sz w:val="24"/>
                <w:szCs w:val="24"/>
              </w:rPr>
            </w:pPr>
            <w:r w:rsidRPr="00695393">
              <w:rPr>
                <w:rFonts w:ascii="Times New Roman" w:hAnsi="Times New Roman" w:cs="Times New Roman"/>
                <w:sz w:val="24"/>
                <w:szCs w:val="24"/>
              </w:rPr>
              <w:t>viii</w:t>
            </w:r>
          </w:p>
        </w:tc>
        <w:tc>
          <w:tcPr>
            <w:tcW w:w="510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As reflected in the EIA/EMP, green belt of adequate width and density shall be provided to mitigate the effects of fugitive emission all around the plants as per the CPCB guidelines in consultation with local DFO.</w:t>
            </w:r>
          </w:p>
        </w:tc>
        <w:tc>
          <w:tcPr>
            <w:tcW w:w="4678" w:type="dxa"/>
            <w:tcBorders>
              <w:top w:val="single" w:sz="4" w:space="0" w:color="auto"/>
              <w:left w:val="single" w:sz="4" w:space="0" w:color="auto"/>
              <w:bottom w:val="single" w:sz="4" w:space="0" w:color="auto"/>
              <w:right w:val="single" w:sz="4" w:space="0" w:color="auto"/>
            </w:tcBorders>
            <w:hideMark/>
          </w:tcPr>
          <w:p w:rsidR="0070047D" w:rsidRDefault="00EE5A62"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We have developed green belt in and around the industry premises as directed. We are taking up plantation activity every year. Recently we have planted green belt in 2.0acres for this financial year.</w:t>
            </w:r>
          </w:p>
          <w:p w:rsidR="000B6F4F" w:rsidRPr="005F14DF" w:rsidRDefault="000B6F4F" w:rsidP="00CD4FBC">
            <w:pPr>
              <w:spacing w:after="0" w:line="360" w:lineRule="auto"/>
              <w:jc w:val="both"/>
              <w:rPr>
                <w:rFonts w:ascii="Times New Roman" w:hAnsi="Times New Roman" w:cs="Times New Roman"/>
                <w:b/>
                <w:sz w:val="24"/>
                <w:szCs w:val="24"/>
              </w:rPr>
            </w:pPr>
            <w:r w:rsidRPr="005F14DF">
              <w:rPr>
                <w:rFonts w:ascii="Times New Roman" w:hAnsi="Times New Roman" w:cs="Times New Roman"/>
                <w:b/>
                <w:sz w:val="24"/>
                <w:szCs w:val="24"/>
              </w:rPr>
              <w:t>Photographs are attached as annexure for you</w:t>
            </w:r>
            <w:r w:rsidR="006B6021" w:rsidRPr="005F14DF">
              <w:rPr>
                <w:rFonts w:ascii="Times New Roman" w:hAnsi="Times New Roman" w:cs="Times New Roman"/>
                <w:b/>
                <w:sz w:val="24"/>
                <w:szCs w:val="24"/>
              </w:rPr>
              <w:t>r</w:t>
            </w:r>
            <w:r w:rsidRPr="005F14DF">
              <w:rPr>
                <w:rFonts w:ascii="Times New Roman" w:hAnsi="Times New Roman" w:cs="Times New Roman"/>
                <w:b/>
                <w:sz w:val="24"/>
                <w:szCs w:val="24"/>
              </w:rPr>
              <w:t xml:space="preserve"> kind perusal.</w:t>
            </w:r>
          </w:p>
        </w:tc>
      </w:tr>
      <w:tr w:rsidR="0070047D" w:rsidRPr="00695393" w:rsidTr="00763C62">
        <w:tc>
          <w:tcPr>
            <w:tcW w:w="99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763C62">
            <w:pPr>
              <w:spacing w:line="360" w:lineRule="auto"/>
              <w:jc w:val="center"/>
              <w:rPr>
                <w:rFonts w:ascii="Times New Roman" w:hAnsi="Times New Roman" w:cs="Times New Roman"/>
                <w:sz w:val="24"/>
                <w:szCs w:val="24"/>
              </w:rPr>
            </w:pPr>
          </w:p>
          <w:p w:rsidR="0070047D" w:rsidRPr="00695393" w:rsidRDefault="0070047D" w:rsidP="00763C62">
            <w:pPr>
              <w:spacing w:line="360" w:lineRule="auto"/>
              <w:jc w:val="center"/>
              <w:rPr>
                <w:rFonts w:ascii="Times New Roman" w:hAnsi="Times New Roman" w:cs="Times New Roman"/>
                <w:sz w:val="24"/>
                <w:szCs w:val="24"/>
              </w:rPr>
            </w:pPr>
            <w:r w:rsidRPr="00695393">
              <w:rPr>
                <w:rFonts w:ascii="Times New Roman" w:hAnsi="Times New Roman" w:cs="Times New Roman"/>
                <w:sz w:val="24"/>
                <w:szCs w:val="24"/>
              </w:rPr>
              <w:t>ix</w:t>
            </w:r>
          </w:p>
        </w:tc>
        <w:tc>
          <w:tcPr>
            <w:tcW w:w="510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Occupational health surveillance programme shall be undertaken as a regular exercise for all the employees and their medical records maintained.</w:t>
            </w:r>
          </w:p>
        </w:tc>
        <w:tc>
          <w:tcPr>
            <w:tcW w:w="4678" w:type="dxa"/>
            <w:tcBorders>
              <w:top w:val="single" w:sz="4" w:space="0" w:color="auto"/>
              <w:left w:val="single" w:sz="4" w:space="0" w:color="auto"/>
              <w:bottom w:val="single" w:sz="4" w:space="0" w:color="auto"/>
              <w:right w:val="single" w:sz="4" w:space="0" w:color="auto"/>
            </w:tcBorders>
            <w:hideMark/>
          </w:tcPr>
          <w:p w:rsidR="0070047D" w:rsidRPr="00695393" w:rsidRDefault="00992163" w:rsidP="00CD4FBC">
            <w:pPr>
              <w:spacing w:after="0" w:line="360" w:lineRule="auto"/>
              <w:jc w:val="both"/>
              <w:rPr>
                <w:rFonts w:ascii="Times New Roman" w:hAnsi="Times New Roman" w:cs="Times New Roman"/>
                <w:sz w:val="24"/>
                <w:szCs w:val="24"/>
              </w:rPr>
            </w:pPr>
            <w:r w:rsidRPr="00695393">
              <w:rPr>
                <w:rFonts w:ascii="Times New Roman" w:hAnsi="Times New Roman" w:cs="Times New Roman"/>
                <w:sz w:val="24"/>
                <w:szCs w:val="24"/>
              </w:rPr>
              <w:t xml:space="preserve">We are conducting occupational health </w:t>
            </w:r>
            <w:r w:rsidR="00EB6637" w:rsidRPr="00695393">
              <w:rPr>
                <w:rFonts w:ascii="Times New Roman" w:hAnsi="Times New Roman" w:cs="Times New Roman"/>
                <w:sz w:val="24"/>
                <w:szCs w:val="24"/>
              </w:rPr>
              <w:t>surveillance</w:t>
            </w:r>
            <w:r w:rsidRPr="00695393">
              <w:rPr>
                <w:rFonts w:ascii="Times New Roman" w:hAnsi="Times New Roman" w:cs="Times New Roman"/>
                <w:sz w:val="24"/>
                <w:szCs w:val="24"/>
              </w:rPr>
              <w:t xml:space="preserve"> programmes for our workers in regular intervals</w:t>
            </w:r>
            <w:r w:rsidR="00D85FC6">
              <w:rPr>
                <w:rFonts w:ascii="Times New Roman" w:hAnsi="Times New Roman" w:cs="Times New Roman"/>
                <w:sz w:val="24"/>
                <w:szCs w:val="24"/>
              </w:rPr>
              <w:t xml:space="preserve"> and records are maintained.</w:t>
            </w:r>
          </w:p>
        </w:tc>
      </w:tr>
      <w:tr w:rsidR="0070047D" w:rsidRPr="00695393" w:rsidTr="00750594">
        <w:tc>
          <w:tcPr>
            <w:tcW w:w="99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CD4FBC">
            <w:pPr>
              <w:spacing w:line="360" w:lineRule="auto"/>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70047D" w:rsidRPr="00695393" w:rsidRDefault="0070047D" w:rsidP="00CD4FBC">
            <w:pPr>
              <w:spacing w:line="360" w:lineRule="auto"/>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70047D" w:rsidRPr="00695393" w:rsidRDefault="0070047D" w:rsidP="00CD4FBC">
            <w:pPr>
              <w:spacing w:line="360" w:lineRule="auto"/>
              <w:jc w:val="both"/>
              <w:rPr>
                <w:rFonts w:ascii="Times New Roman" w:hAnsi="Times New Roman" w:cs="Times New Roman"/>
                <w:sz w:val="24"/>
                <w:szCs w:val="24"/>
              </w:rPr>
            </w:pPr>
          </w:p>
        </w:tc>
      </w:tr>
      <w:tr w:rsidR="00C4173A" w:rsidRPr="00695393" w:rsidTr="00750594">
        <w:tc>
          <w:tcPr>
            <w:tcW w:w="99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line="360" w:lineRule="auto"/>
              <w:jc w:val="center"/>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line="360" w:lineRule="auto"/>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C4173A" w:rsidRPr="00695393" w:rsidRDefault="00C4173A" w:rsidP="00CD4FBC">
            <w:pPr>
              <w:spacing w:line="360" w:lineRule="auto"/>
              <w:jc w:val="both"/>
              <w:rPr>
                <w:rFonts w:ascii="Times New Roman" w:hAnsi="Times New Roman" w:cs="Times New Roman"/>
                <w:sz w:val="24"/>
                <w:szCs w:val="24"/>
              </w:rPr>
            </w:pPr>
          </w:p>
        </w:tc>
      </w:tr>
    </w:tbl>
    <w:p w:rsidR="00C4173A" w:rsidRPr="001E0CDB" w:rsidRDefault="00DE0527" w:rsidP="006D089E">
      <w:pPr>
        <w:spacing w:line="360" w:lineRule="auto"/>
        <w:jc w:val="center"/>
        <w:rPr>
          <w:rFonts w:ascii="Times New Roman" w:hAnsi="Times New Roman" w:cs="Times New Roman"/>
          <w:b/>
          <w:sz w:val="24"/>
          <w:u w:val="single"/>
        </w:rPr>
      </w:pPr>
      <w:r w:rsidRPr="001E0CDB">
        <w:rPr>
          <w:rFonts w:ascii="Times New Roman" w:hAnsi="Times New Roman" w:cs="Times New Roman"/>
          <w:b/>
          <w:sz w:val="24"/>
          <w:u w:val="single"/>
        </w:rPr>
        <w:lastRenderedPageBreak/>
        <w:t>B.GENERAL CONDITIONS</w:t>
      </w:r>
    </w:p>
    <w:tbl>
      <w:tblPr>
        <w:tblStyle w:val="TableGrid"/>
        <w:tblW w:w="10774" w:type="dxa"/>
        <w:tblInd w:w="-601" w:type="dxa"/>
        <w:tblLook w:val="04A0"/>
      </w:tblPr>
      <w:tblGrid>
        <w:gridCol w:w="993"/>
        <w:gridCol w:w="5103"/>
        <w:gridCol w:w="4678"/>
      </w:tblGrid>
      <w:tr w:rsidR="00DE0527" w:rsidRPr="001E0CDB" w:rsidTr="000D18EB">
        <w:tc>
          <w:tcPr>
            <w:tcW w:w="993" w:type="dxa"/>
          </w:tcPr>
          <w:p w:rsidR="00DE0527" w:rsidRPr="001E0CDB" w:rsidRDefault="001B78AF" w:rsidP="00CD4FBC">
            <w:pPr>
              <w:spacing w:before="60" w:after="60" w:line="360" w:lineRule="auto"/>
              <w:jc w:val="center"/>
              <w:rPr>
                <w:rFonts w:ascii="Times New Roman" w:hAnsi="Times New Roman" w:cs="Times New Roman"/>
                <w:b/>
                <w:sz w:val="24"/>
              </w:rPr>
            </w:pPr>
            <w:r w:rsidRPr="001E0CDB">
              <w:rPr>
                <w:rFonts w:ascii="Times New Roman" w:hAnsi="Times New Roman" w:cs="Times New Roman"/>
                <w:b/>
                <w:sz w:val="24"/>
              </w:rPr>
              <w:t>S.No</w:t>
            </w:r>
            <w:r w:rsidR="00DE0527" w:rsidRPr="001E0CDB">
              <w:rPr>
                <w:rFonts w:ascii="Times New Roman" w:hAnsi="Times New Roman" w:cs="Times New Roman"/>
                <w:b/>
                <w:sz w:val="24"/>
              </w:rPr>
              <w:t>.</w:t>
            </w:r>
          </w:p>
        </w:tc>
        <w:tc>
          <w:tcPr>
            <w:tcW w:w="5103" w:type="dxa"/>
          </w:tcPr>
          <w:p w:rsidR="00DE0527" w:rsidRPr="001E0CDB" w:rsidRDefault="00DE0527" w:rsidP="00CD4FBC">
            <w:pPr>
              <w:spacing w:before="60" w:after="60" w:line="360" w:lineRule="auto"/>
              <w:jc w:val="center"/>
              <w:rPr>
                <w:rFonts w:ascii="Times New Roman" w:hAnsi="Times New Roman" w:cs="Times New Roman"/>
                <w:b/>
                <w:sz w:val="24"/>
              </w:rPr>
            </w:pPr>
            <w:r w:rsidRPr="001E0CDB">
              <w:rPr>
                <w:rFonts w:ascii="Times New Roman" w:hAnsi="Times New Roman" w:cs="Times New Roman"/>
                <w:b/>
                <w:sz w:val="24"/>
              </w:rPr>
              <w:t>MoEF CONDITIONS</w:t>
            </w:r>
          </w:p>
        </w:tc>
        <w:tc>
          <w:tcPr>
            <w:tcW w:w="4678" w:type="dxa"/>
          </w:tcPr>
          <w:p w:rsidR="00DE0527" w:rsidRPr="001E0CDB" w:rsidRDefault="00DE0527" w:rsidP="00CD4FBC">
            <w:pPr>
              <w:spacing w:before="60" w:after="60" w:line="360" w:lineRule="auto"/>
              <w:jc w:val="center"/>
              <w:rPr>
                <w:rFonts w:ascii="Times New Roman" w:hAnsi="Times New Roman" w:cs="Times New Roman"/>
                <w:b/>
                <w:sz w:val="24"/>
              </w:rPr>
            </w:pPr>
            <w:r w:rsidRPr="001E0CDB">
              <w:rPr>
                <w:rFonts w:ascii="Times New Roman" w:hAnsi="Times New Roman" w:cs="Times New Roman"/>
                <w:b/>
                <w:sz w:val="24"/>
              </w:rPr>
              <w:t>COMPLIANCE</w:t>
            </w:r>
          </w:p>
        </w:tc>
      </w:tr>
      <w:tr w:rsidR="00DE0527"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DE0527" w:rsidRPr="001E0CDB" w:rsidRDefault="00DE0527" w:rsidP="00890E8F">
            <w:pPr>
              <w:spacing w:line="360" w:lineRule="auto"/>
              <w:jc w:val="center"/>
              <w:rPr>
                <w:rFonts w:ascii="Times New Roman" w:hAnsi="Times New Roman" w:cs="Times New Roman"/>
                <w:sz w:val="24"/>
              </w:rPr>
            </w:pPr>
            <w:proofErr w:type="spellStart"/>
            <w:r w:rsidRPr="001E0CDB">
              <w:rPr>
                <w:rFonts w:ascii="Times New Roman" w:hAnsi="Times New Roman" w:cs="Times New Roman"/>
                <w:sz w:val="24"/>
              </w:rPr>
              <w:t>i</w:t>
            </w:r>
            <w:proofErr w:type="spellEnd"/>
          </w:p>
        </w:tc>
        <w:tc>
          <w:tcPr>
            <w:tcW w:w="5103" w:type="dxa"/>
          </w:tcPr>
          <w:p w:rsidR="00DE0527" w:rsidRPr="001E0CDB" w:rsidRDefault="00DE0527" w:rsidP="00CD4FBC">
            <w:pPr>
              <w:spacing w:line="360" w:lineRule="auto"/>
              <w:jc w:val="both"/>
              <w:rPr>
                <w:rFonts w:ascii="Times New Roman" w:hAnsi="Times New Roman" w:cs="Times New Roman"/>
                <w:sz w:val="24"/>
              </w:rPr>
            </w:pPr>
            <w:r w:rsidRPr="001E0CDB">
              <w:rPr>
                <w:rFonts w:ascii="Times New Roman" w:hAnsi="Times New Roman" w:cs="Times New Roman"/>
                <w:sz w:val="24"/>
              </w:rPr>
              <w:t>The project authorities shall strictly adhere to the stipulation made by the Andhra Pradesh pollution Control Board and the state government.</w:t>
            </w:r>
          </w:p>
        </w:tc>
        <w:tc>
          <w:tcPr>
            <w:tcW w:w="4678" w:type="dxa"/>
          </w:tcPr>
          <w:p w:rsidR="00DE0527" w:rsidRPr="001E0CDB" w:rsidRDefault="00372672" w:rsidP="00CD4FBC">
            <w:pPr>
              <w:spacing w:line="360" w:lineRule="auto"/>
              <w:jc w:val="both"/>
              <w:rPr>
                <w:rFonts w:ascii="Times New Roman" w:hAnsi="Times New Roman" w:cs="Times New Roman"/>
                <w:sz w:val="24"/>
              </w:rPr>
            </w:pPr>
            <w:r w:rsidRPr="001E0CDB">
              <w:rPr>
                <w:rFonts w:ascii="Times New Roman" w:hAnsi="Times New Roman" w:cs="Times New Roman"/>
                <w:sz w:val="24"/>
              </w:rPr>
              <w:t>We are following all the conditions issued by MoEF &amp; CC, AP State Pollution control Board time to time.</w:t>
            </w:r>
          </w:p>
        </w:tc>
      </w:tr>
      <w:tr w:rsidR="00DE0527"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DE0527" w:rsidRPr="001E0CDB" w:rsidRDefault="00DE0527" w:rsidP="00890E8F">
            <w:pPr>
              <w:spacing w:line="360" w:lineRule="auto"/>
              <w:jc w:val="center"/>
              <w:rPr>
                <w:rFonts w:ascii="Times New Roman" w:hAnsi="Times New Roman" w:cs="Times New Roman"/>
                <w:sz w:val="24"/>
              </w:rPr>
            </w:pPr>
            <w:r w:rsidRPr="001E0CDB">
              <w:rPr>
                <w:rFonts w:ascii="Times New Roman" w:hAnsi="Times New Roman" w:cs="Times New Roman"/>
                <w:sz w:val="24"/>
              </w:rPr>
              <w:t>ii</w:t>
            </w:r>
          </w:p>
        </w:tc>
        <w:tc>
          <w:tcPr>
            <w:tcW w:w="5103" w:type="dxa"/>
          </w:tcPr>
          <w:p w:rsidR="00DE0527" w:rsidRPr="001E0CDB" w:rsidRDefault="00DE0527" w:rsidP="00CD4FBC">
            <w:pPr>
              <w:spacing w:line="360" w:lineRule="auto"/>
              <w:jc w:val="both"/>
              <w:rPr>
                <w:rFonts w:ascii="Times New Roman" w:hAnsi="Times New Roman" w:cs="Times New Roman"/>
                <w:sz w:val="24"/>
              </w:rPr>
            </w:pPr>
            <w:r w:rsidRPr="001E0CDB">
              <w:rPr>
                <w:rFonts w:ascii="Times New Roman" w:hAnsi="Times New Roman" w:cs="Times New Roman"/>
                <w:sz w:val="24"/>
              </w:rPr>
              <w:t>No further expansion or modification in the plant shall be carried out without prior approval of the Ministry of Environment &amp; Forest.</w:t>
            </w:r>
          </w:p>
        </w:tc>
        <w:tc>
          <w:tcPr>
            <w:tcW w:w="4678" w:type="dxa"/>
          </w:tcPr>
          <w:p w:rsidR="00DE0527" w:rsidRPr="001E0CDB" w:rsidRDefault="00512CDE" w:rsidP="00CB1D09">
            <w:pPr>
              <w:spacing w:line="360" w:lineRule="auto"/>
              <w:jc w:val="both"/>
              <w:rPr>
                <w:rFonts w:ascii="Times New Roman" w:hAnsi="Times New Roman" w:cs="Times New Roman"/>
                <w:sz w:val="24"/>
              </w:rPr>
            </w:pPr>
            <w:r w:rsidRPr="001E0CDB">
              <w:rPr>
                <w:rFonts w:ascii="Times New Roman" w:hAnsi="Times New Roman" w:cs="Times New Roman"/>
                <w:sz w:val="24"/>
              </w:rPr>
              <w:t xml:space="preserve">We have </w:t>
            </w:r>
            <w:r w:rsidR="00CB1D09">
              <w:rPr>
                <w:rFonts w:ascii="Times New Roman" w:hAnsi="Times New Roman" w:cs="Times New Roman"/>
                <w:sz w:val="24"/>
              </w:rPr>
              <w:t>obtained</w:t>
            </w:r>
            <w:r w:rsidRPr="001E0CDB">
              <w:rPr>
                <w:rFonts w:ascii="Times New Roman" w:hAnsi="Times New Roman" w:cs="Times New Roman"/>
                <w:sz w:val="24"/>
              </w:rPr>
              <w:t xml:space="preserve"> EC Amendment to MoEF &amp; CC and obtained EC Amendment order for change in number of working days and disposal of spent wash based on season. </w:t>
            </w:r>
            <w:r w:rsidRPr="00B64A47">
              <w:rPr>
                <w:rFonts w:ascii="Times New Roman" w:hAnsi="Times New Roman" w:cs="Times New Roman"/>
                <w:sz w:val="24"/>
              </w:rPr>
              <w:t>Now under Ethanol Blending programme we are applying for EC Expansion.</w:t>
            </w:r>
          </w:p>
        </w:tc>
      </w:tr>
      <w:tr w:rsidR="00DE0527"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DE0527" w:rsidRPr="001E0CDB" w:rsidRDefault="00DE0527" w:rsidP="00890E8F">
            <w:pPr>
              <w:spacing w:line="360" w:lineRule="auto"/>
              <w:jc w:val="center"/>
              <w:rPr>
                <w:rFonts w:ascii="Times New Roman" w:hAnsi="Times New Roman" w:cs="Times New Roman"/>
                <w:sz w:val="24"/>
              </w:rPr>
            </w:pPr>
            <w:r w:rsidRPr="001E0CDB">
              <w:rPr>
                <w:rFonts w:ascii="Times New Roman" w:hAnsi="Times New Roman" w:cs="Times New Roman"/>
                <w:sz w:val="24"/>
              </w:rPr>
              <w:t>iii</w:t>
            </w:r>
          </w:p>
          <w:p w:rsidR="00DE0527" w:rsidRPr="001E0CDB" w:rsidRDefault="00DE0527" w:rsidP="00890E8F">
            <w:pPr>
              <w:spacing w:line="360" w:lineRule="auto"/>
              <w:jc w:val="center"/>
              <w:rPr>
                <w:rFonts w:ascii="Times New Roman" w:hAnsi="Times New Roman" w:cs="Times New Roman"/>
                <w:sz w:val="24"/>
              </w:rPr>
            </w:pPr>
          </w:p>
        </w:tc>
        <w:tc>
          <w:tcPr>
            <w:tcW w:w="5103" w:type="dxa"/>
          </w:tcPr>
          <w:p w:rsidR="00DE0527" w:rsidRPr="001E0CDB" w:rsidRDefault="00DE0527" w:rsidP="00CD4FBC">
            <w:pPr>
              <w:spacing w:line="360" w:lineRule="auto"/>
              <w:jc w:val="both"/>
              <w:rPr>
                <w:rFonts w:ascii="Times New Roman" w:hAnsi="Times New Roman" w:cs="Times New Roman"/>
                <w:sz w:val="24"/>
              </w:rPr>
            </w:pPr>
            <w:r w:rsidRPr="001E0CDB">
              <w:rPr>
                <w:rFonts w:ascii="Times New Roman" w:hAnsi="Times New Roman" w:cs="Times New Roman"/>
                <w:sz w:val="24"/>
              </w:rPr>
              <w:t>Ambient Air Quality Monitoring Station shall be set up in the down wind direction as well as where maximum ground level concentration of SPM,SO2,NOx are anticipated in consultation with the State Pollution Control Board.</w:t>
            </w:r>
          </w:p>
        </w:tc>
        <w:tc>
          <w:tcPr>
            <w:tcW w:w="4678" w:type="dxa"/>
          </w:tcPr>
          <w:p w:rsidR="00DE0527" w:rsidRDefault="00512CDE" w:rsidP="00CD4FBC">
            <w:pPr>
              <w:spacing w:line="360" w:lineRule="auto"/>
              <w:jc w:val="both"/>
              <w:rPr>
                <w:rFonts w:ascii="Times New Roman" w:hAnsi="Times New Roman" w:cs="Times New Roman"/>
                <w:sz w:val="24"/>
              </w:rPr>
            </w:pPr>
            <w:r w:rsidRPr="001E0CDB">
              <w:rPr>
                <w:rFonts w:ascii="Times New Roman" w:hAnsi="Times New Roman" w:cs="Times New Roman"/>
                <w:sz w:val="24"/>
              </w:rPr>
              <w:t>Ambient air quality monitoring is being carried out by accredited third party organization and the values recorded are within the limits.</w:t>
            </w:r>
          </w:p>
          <w:p w:rsidR="004F766B" w:rsidRPr="00C33E55" w:rsidRDefault="00EC2BE5" w:rsidP="00CD4FBC">
            <w:pPr>
              <w:spacing w:line="360" w:lineRule="auto"/>
              <w:jc w:val="both"/>
              <w:rPr>
                <w:rFonts w:ascii="Times New Roman" w:hAnsi="Times New Roman" w:cs="Times New Roman"/>
                <w:b/>
                <w:sz w:val="24"/>
              </w:rPr>
            </w:pPr>
            <w:r>
              <w:rPr>
                <w:rFonts w:ascii="Times New Roman" w:hAnsi="Times New Roman" w:cs="Times New Roman"/>
                <w:b/>
                <w:sz w:val="24"/>
              </w:rPr>
              <w:t>Reports are attached as annexure</w:t>
            </w:r>
            <w:r w:rsidR="004F766B" w:rsidRPr="00C33E55">
              <w:rPr>
                <w:rFonts w:ascii="Times New Roman" w:hAnsi="Times New Roman" w:cs="Times New Roman"/>
                <w:b/>
                <w:sz w:val="24"/>
              </w:rPr>
              <w:t xml:space="preserve"> for your kind perusal.</w:t>
            </w:r>
          </w:p>
        </w:tc>
      </w:tr>
      <w:tr w:rsidR="00DE0527"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DE0527" w:rsidRPr="001E0CDB" w:rsidRDefault="00DE0527" w:rsidP="00890E8F">
            <w:pPr>
              <w:spacing w:line="360" w:lineRule="auto"/>
              <w:jc w:val="center"/>
              <w:rPr>
                <w:rFonts w:ascii="Times New Roman" w:hAnsi="Times New Roman" w:cs="Times New Roman"/>
                <w:sz w:val="24"/>
              </w:rPr>
            </w:pPr>
            <w:r w:rsidRPr="001E0CDB">
              <w:rPr>
                <w:rFonts w:ascii="Times New Roman" w:hAnsi="Times New Roman" w:cs="Times New Roman"/>
                <w:sz w:val="24"/>
              </w:rPr>
              <w:t>iv</w:t>
            </w:r>
          </w:p>
        </w:tc>
        <w:tc>
          <w:tcPr>
            <w:tcW w:w="5103" w:type="dxa"/>
          </w:tcPr>
          <w:p w:rsidR="00DE0527" w:rsidRPr="001E0CDB" w:rsidRDefault="00DE0527" w:rsidP="00CD4FBC">
            <w:pPr>
              <w:spacing w:line="360" w:lineRule="auto"/>
              <w:jc w:val="both"/>
              <w:rPr>
                <w:rFonts w:ascii="Times New Roman" w:hAnsi="Times New Roman" w:cs="Times New Roman"/>
                <w:sz w:val="24"/>
              </w:rPr>
            </w:pPr>
            <w:r w:rsidRPr="001E0CDB">
              <w:rPr>
                <w:rFonts w:ascii="Times New Roman" w:hAnsi="Times New Roman" w:cs="Times New Roman"/>
                <w:sz w:val="24"/>
              </w:rPr>
              <w:t xml:space="preserve">Adequate number of influent and effluent quality monitoring stations shall be set up in consultation with </w:t>
            </w:r>
            <w:r w:rsidR="0042018A" w:rsidRPr="001E0CDB">
              <w:rPr>
                <w:rFonts w:ascii="Times New Roman" w:hAnsi="Times New Roman" w:cs="Times New Roman"/>
                <w:sz w:val="24"/>
              </w:rPr>
              <w:t>the State Pollution Control Board. Regular monitoring shall be carried out for relevant parameters.</w:t>
            </w:r>
          </w:p>
        </w:tc>
        <w:tc>
          <w:tcPr>
            <w:tcW w:w="4678" w:type="dxa"/>
          </w:tcPr>
          <w:p w:rsidR="00DE0527" w:rsidRDefault="001B611F" w:rsidP="009A1D90">
            <w:pPr>
              <w:spacing w:line="360" w:lineRule="auto"/>
              <w:jc w:val="both"/>
              <w:rPr>
                <w:rFonts w:ascii="Times New Roman" w:hAnsi="Times New Roman" w:cs="Times New Roman"/>
                <w:sz w:val="24"/>
              </w:rPr>
            </w:pPr>
            <w:r w:rsidRPr="001E0CDB">
              <w:rPr>
                <w:rFonts w:ascii="Times New Roman" w:hAnsi="Times New Roman" w:cs="Times New Roman"/>
                <w:sz w:val="24"/>
              </w:rPr>
              <w:t xml:space="preserve">Effluent parameters at inlet and outlet are </w:t>
            </w:r>
            <w:r w:rsidR="009A1D90">
              <w:rPr>
                <w:rFonts w:ascii="Times New Roman" w:hAnsi="Times New Roman" w:cs="Times New Roman"/>
                <w:sz w:val="24"/>
              </w:rPr>
              <w:t xml:space="preserve">regularly monitored by </w:t>
            </w:r>
            <w:proofErr w:type="spellStart"/>
            <w:r w:rsidR="009A1D90">
              <w:rPr>
                <w:rFonts w:ascii="Times New Roman" w:hAnsi="Times New Roman" w:cs="Times New Roman"/>
                <w:sz w:val="24"/>
              </w:rPr>
              <w:t>MoEF</w:t>
            </w:r>
            <w:proofErr w:type="spellEnd"/>
            <w:r w:rsidR="009A1D90">
              <w:rPr>
                <w:rFonts w:ascii="Times New Roman" w:hAnsi="Times New Roman" w:cs="Times New Roman"/>
                <w:sz w:val="24"/>
              </w:rPr>
              <w:t xml:space="preserve"> &amp; NABL accredited third party agencies.</w:t>
            </w:r>
          </w:p>
          <w:p w:rsidR="009A1D90" w:rsidRPr="001E0CDB" w:rsidRDefault="00B12555" w:rsidP="009A1D90">
            <w:pPr>
              <w:spacing w:line="360" w:lineRule="auto"/>
              <w:jc w:val="both"/>
              <w:rPr>
                <w:rFonts w:ascii="Times New Roman" w:hAnsi="Times New Roman" w:cs="Times New Roman"/>
                <w:sz w:val="24"/>
              </w:rPr>
            </w:pPr>
            <w:r>
              <w:rPr>
                <w:rFonts w:ascii="Times New Roman" w:hAnsi="Times New Roman" w:cs="Times New Roman"/>
                <w:b/>
                <w:sz w:val="24"/>
              </w:rPr>
              <w:t>Reports are attached as annexure</w:t>
            </w:r>
            <w:r w:rsidRPr="00C33E55">
              <w:rPr>
                <w:rFonts w:ascii="Times New Roman" w:hAnsi="Times New Roman" w:cs="Times New Roman"/>
                <w:b/>
                <w:sz w:val="24"/>
              </w:rPr>
              <w:t xml:space="preserve"> for your kind perusal.</w:t>
            </w:r>
          </w:p>
        </w:tc>
      </w:tr>
      <w:tr w:rsidR="0042018A"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42018A" w:rsidRPr="001E0CDB" w:rsidRDefault="0042018A" w:rsidP="00890E8F">
            <w:pPr>
              <w:spacing w:line="360" w:lineRule="auto"/>
              <w:jc w:val="center"/>
              <w:rPr>
                <w:rFonts w:ascii="Times New Roman" w:hAnsi="Times New Roman" w:cs="Times New Roman"/>
                <w:sz w:val="24"/>
              </w:rPr>
            </w:pPr>
            <w:r w:rsidRPr="001E0CDB">
              <w:rPr>
                <w:rFonts w:ascii="Times New Roman" w:hAnsi="Times New Roman" w:cs="Times New Roman"/>
                <w:sz w:val="24"/>
              </w:rPr>
              <w:t>v</w:t>
            </w:r>
          </w:p>
        </w:tc>
        <w:tc>
          <w:tcPr>
            <w:tcW w:w="5103" w:type="dxa"/>
          </w:tcPr>
          <w:p w:rsidR="0042018A" w:rsidRPr="001E0CDB" w:rsidRDefault="0042018A" w:rsidP="00CD4FBC">
            <w:pPr>
              <w:spacing w:line="360" w:lineRule="auto"/>
              <w:jc w:val="both"/>
              <w:rPr>
                <w:rFonts w:ascii="Times New Roman" w:hAnsi="Times New Roman" w:cs="Times New Roman"/>
                <w:sz w:val="24"/>
              </w:rPr>
            </w:pPr>
            <w:r w:rsidRPr="001E0CDB">
              <w:rPr>
                <w:rFonts w:ascii="Times New Roman" w:hAnsi="Times New Roman" w:cs="Times New Roman"/>
                <w:sz w:val="24"/>
              </w:rPr>
              <w:t xml:space="preserve">The overall noise level in and around the plant area shall be kept well within the standards (85 </w:t>
            </w:r>
            <w:proofErr w:type="spellStart"/>
            <w:r w:rsidRPr="001E0CDB">
              <w:rPr>
                <w:rFonts w:ascii="Times New Roman" w:hAnsi="Times New Roman" w:cs="Times New Roman"/>
                <w:sz w:val="24"/>
              </w:rPr>
              <w:t>dBA</w:t>
            </w:r>
            <w:proofErr w:type="spellEnd"/>
            <w:r w:rsidRPr="001E0CDB">
              <w:rPr>
                <w:rFonts w:ascii="Times New Roman" w:hAnsi="Times New Roman" w:cs="Times New Roman"/>
                <w:sz w:val="24"/>
              </w:rPr>
              <w:t xml:space="preserve">)by providing noise control measures including acoustic hoods,silencers,enclosures etc. on all sources of noise generation. The ambient noise level shall conform to the standard prescribed under EPA rules,1989 viz. 75 </w:t>
            </w:r>
            <w:proofErr w:type="spellStart"/>
            <w:r w:rsidRPr="001E0CDB">
              <w:rPr>
                <w:rFonts w:ascii="Times New Roman" w:hAnsi="Times New Roman" w:cs="Times New Roman"/>
                <w:sz w:val="24"/>
              </w:rPr>
              <w:t>dBA</w:t>
            </w:r>
            <w:proofErr w:type="spellEnd"/>
            <w:r w:rsidRPr="001E0CDB">
              <w:rPr>
                <w:rFonts w:ascii="Times New Roman" w:hAnsi="Times New Roman" w:cs="Times New Roman"/>
                <w:sz w:val="24"/>
              </w:rPr>
              <w:t xml:space="preserve">  (day time) and 70 </w:t>
            </w:r>
            <w:proofErr w:type="spellStart"/>
            <w:r w:rsidRPr="001E0CDB">
              <w:rPr>
                <w:rFonts w:ascii="Times New Roman" w:hAnsi="Times New Roman" w:cs="Times New Roman"/>
                <w:sz w:val="24"/>
              </w:rPr>
              <w:t>dBA</w:t>
            </w:r>
            <w:proofErr w:type="spellEnd"/>
            <w:r w:rsidRPr="001E0CDB">
              <w:rPr>
                <w:rFonts w:ascii="Times New Roman" w:hAnsi="Times New Roman" w:cs="Times New Roman"/>
                <w:sz w:val="24"/>
              </w:rPr>
              <w:t xml:space="preserve"> (night time)</w:t>
            </w:r>
          </w:p>
        </w:tc>
        <w:tc>
          <w:tcPr>
            <w:tcW w:w="4678" w:type="dxa"/>
          </w:tcPr>
          <w:p w:rsidR="00D27032" w:rsidRDefault="00181BC3" w:rsidP="00D27032">
            <w:pPr>
              <w:spacing w:line="360" w:lineRule="auto"/>
              <w:jc w:val="both"/>
              <w:rPr>
                <w:rFonts w:ascii="Times New Roman" w:hAnsi="Times New Roman" w:cs="Times New Roman"/>
                <w:sz w:val="24"/>
              </w:rPr>
            </w:pPr>
            <w:r w:rsidRPr="001E0CDB">
              <w:rPr>
                <w:rFonts w:ascii="Times New Roman" w:hAnsi="Times New Roman" w:cs="Times New Roman"/>
                <w:sz w:val="24"/>
              </w:rPr>
              <w:t xml:space="preserve">We are complying </w:t>
            </w:r>
            <w:r w:rsidR="00F2655C">
              <w:rPr>
                <w:rFonts w:ascii="Times New Roman" w:hAnsi="Times New Roman" w:cs="Times New Roman"/>
                <w:sz w:val="24"/>
              </w:rPr>
              <w:t>with</w:t>
            </w:r>
            <w:r w:rsidRPr="001E0CDB">
              <w:rPr>
                <w:rFonts w:ascii="Times New Roman" w:hAnsi="Times New Roman" w:cs="Times New Roman"/>
                <w:sz w:val="24"/>
              </w:rPr>
              <w:t xml:space="preserve"> the noise level norms issued by the board. The noise levels are well below the standards.</w:t>
            </w:r>
            <w:r w:rsidR="003845D8" w:rsidRPr="001E0CDB">
              <w:rPr>
                <w:rFonts w:ascii="Times New Roman" w:hAnsi="Times New Roman" w:cs="Times New Roman"/>
                <w:sz w:val="24"/>
              </w:rPr>
              <w:t xml:space="preserve"> Noise level monitoring </w:t>
            </w:r>
            <w:r w:rsidR="00D27032">
              <w:rPr>
                <w:rFonts w:ascii="Times New Roman" w:hAnsi="Times New Roman" w:cs="Times New Roman"/>
                <w:sz w:val="24"/>
              </w:rPr>
              <w:t xml:space="preserve">by </w:t>
            </w:r>
            <w:proofErr w:type="spellStart"/>
            <w:r w:rsidR="00D27032">
              <w:rPr>
                <w:rFonts w:ascii="Times New Roman" w:hAnsi="Times New Roman" w:cs="Times New Roman"/>
                <w:sz w:val="24"/>
              </w:rPr>
              <w:t>MoEF</w:t>
            </w:r>
            <w:proofErr w:type="spellEnd"/>
            <w:r w:rsidR="00D27032">
              <w:rPr>
                <w:rFonts w:ascii="Times New Roman" w:hAnsi="Times New Roman" w:cs="Times New Roman"/>
                <w:sz w:val="24"/>
              </w:rPr>
              <w:t xml:space="preserve"> &amp; NABL accredited third party agencies.</w:t>
            </w:r>
            <w:r w:rsidR="00410767">
              <w:rPr>
                <w:rFonts w:ascii="Times New Roman" w:hAnsi="Times New Roman" w:cs="Times New Roman"/>
                <w:sz w:val="24"/>
              </w:rPr>
              <w:t xml:space="preserve"> All the values are within the standards.</w:t>
            </w:r>
          </w:p>
          <w:p w:rsidR="0042018A" w:rsidRPr="001E0CDB" w:rsidRDefault="00B12555" w:rsidP="00D27032">
            <w:pPr>
              <w:spacing w:line="360" w:lineRule="auto"/>
              <w:jc w:val="both"/>
              <w:rPr>
                <w:rFonts w:ascii="Times New Roman" w:hAnsi="Times New Roman" w:cs="Times New Roman"/>
                <w:sz w:val="24"/>
              </w:rPr>
            </w:pPr>
            <w:r>
              <w:rPr>
                <w:rFonts w:ascii="Times New Roman" w:hAnsi="Times New Roman" w:cs="Times New Roman"/>
                <w:b/>
                <w:sz w:val="24"/>
              </w:rPr>
              <w:t>Reports are attached as annexure</w:t>
            </w:r>
            <w:r w:rsidRPr="00C33E55">
              <w:rPr>
                <w:rFonts w:ascii="Times New Roman" w:hAnsi="Times New Roman" w:cs="Times New Roman"/>
                <w:b/>
                <w:sz w:val="24"/>
              </w:rPr>
              <w:t xml:space="preserve"> for your kind perusal.</w:t>
            </w:r>
          </w:p>
        </w:tc>
      </w:tr>
      <w:tr w:rsidR="0042018A"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42018A" w:rsidRPr="001E0CDB" w:rsidRDefault="0042018A" w:rsidP="00890E8F">
            <w:pPr>
              <w:spacing w:line="360" w:lineRule="auto"/>
              <w:jc w:val="center"/>
              <w:rPr>
                <w:rFonts w:ascii="Times New Roman" w:hAnsi="Times New Roman" w:cs="Times New Roman"/>
                <w:sz w:val="24"/>
              </w:rPr>
            </w:pPr>
            <w:r w:rsidRPr="001E0CDB">
              <w:rPr>
                <w:rFonts w:ascii="Times New Roman" w:hAnsi="Times New Roman" w:cs="Times New Roman"/>
                <w:sz w:val="24"/>
              </w:rPr>
              <w:t>vi</w:t>
            </w:r>
          </w:p>
        </w:tc>
        <w:tc>
          <w:tcPr>
            <w:tcW w:w="5103" w:type="dxa"/>
          </w:tcPr>
          <w:p w:rsidR="0042018A" w:rsidRPr="001E0CDB" w:rsidRDefault="0042018A" w:rsidP="00CD4FBC">
            <w:pPr>
              <w:spacing w:line="360" w:lineRule="auto"/>
              <w:jc w:val="both"/>
              <w:rPr>
                <w:rFonts w:ascii="Times New Roman" w:hAnsi="Times New Roman" w:cs="Times New Roman"/>
                <w:sz w:val="24"/>
              </w:rPr>
            </w:pPr>
            <w:r w:rsidRPr="001E0CDB">
              <w:rPr>
                <w:rFonts w:ascii="Times New Roman" w:hAnsi="Times New Roman" w:cs="Times New Roman"/>
                <w:sz w:val="24"/>
              </w:rPr>
              <w:t xml:space="preserve">The project proponent shall comply with all the Environmental protection measures and </w:t>
            </w:r>
            <w:r w:rsidRPr="001E0CDB">
              <w:rPr>
                <w:rFonts w:ascii="Times New Roman" w:hAnsi="Times New Roman" w:cs="Times New Roman"/>
                <w:sz w:val="24"/>
              </w:rPr>
              <w:lastRenderedPageBreak/>
              <w:t>safeguards recommended in the EIA report.</w:t>
            </w:r>
          </w:p>
        </w:tc>
        <w:tc>
          <w:tcPr>
            <w:tcW w:w="4678" w:type="dxa"/>
          </w:tcPr>
          <w:p w:rsidR="0042018A" w:rsidRPr="001E0CDB" w:rsidRDefault="00785E8B" w:rsidP="00CD4FBC">
            <w:pPr>
              <w:spacing w:line="360" w:lineRule="auto"/>
              <w:jc w:val="both"/>
              <w:rPr>
                <w:rFonts w:ascii="Times New Roman" w:hAnsi="Times New Roman" w:cs="Times New Roman"/>
                <w:sz w:val="24"/>
              </w:rPr>
            </w:pPr>
            <w:r w:rsidRPr="001E0CDB">
              <w:rPr>
                <w:rFonts w:ascii="Times New Roman" w:hAnsi="Times New Roman" w:cs="Times New Roman"/>
                <w:sz w:val="24"/>
              </w:rPr>
              <w:lastRenderedPageBreak/>
              <w:t xml:space="preserve">We </w:t>
            </w:r>
            <w:r w:rsidR="00F64581">
              <w:rPr>
                <w:rFonts w:ascii="Times New Roman" w:hAnsi="Times New Roman" w:cs="Times New Roman"/>
                <w:sz w:val="24"/>
              </w:rPr>
              <w:t>a</w:t>
            </w:r>
            <w:r w:rsidRPr="001E0CDB">
              <w:rPr>
                <w:rFonts w:ascii="Times New Roman" w:hAnsi="Times New Roman" w:cs="Times New Roman"/>
                <w:sz w:val="24"/>
              </w:rPr>
              <w:t>re following environmental protection measures as recommended in the EIA report.</w:t>
            </w:r>
          </w:p>
        </w:tc>
      </w:tr>
      <w:tr w:rsidR="00B5061E"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1B78AF" w:rsidRPr="001E0CDB" w:rsidRDefault="001B78AF" w:rsidP="00890E8F">
            <w:pPr>
              <w:spacing w:line="360" w:lineRule="auto"/>
              <w:jc w:val="center"/>
              <w:rPr>
                <w:rFonts w:ascii="Times New Roman" w:hAnsi="Times New Roman" w:cs="Times New Roman"/>
                <w:sz w:val="24"/>
              </w:rPr>
            </w:pPr>
          </w:p>
          <w:p w:rsidR="00B5061E" w:rsidRPr="001E0CDB" w:rsidRDefault="00B5061E" w:rsidP="00890E8F">
            <w:pPr>
              <w:spacing w:line="360" w:lineRule="auto"/>
              <w:jc w:val="center"/>
              <w:rPr>
                <w:rFonts w:ascii="Times New Roman" w:hAnsi="Times New Roman" w:cs="Times New Roman"/>
                <w:sz w:val="24"/>
              </w:rPr>
            </w:pPr>
            <w:r w:rsidRPr="001E0CDB">
              <w:rPr>
                <w:rFonts w:ascii="Times New Roman" w:hAnsi="Times New Roman" w:cs="Times New Roman"/>
                <w:sz w:val="24"/>
              </w:rPr>
              <w:t>vii</w:t>
            </w:r>
          </w:p>
        </w:tc>
        <w:tc>
          <w:tcPr>
            <w:tcW w:w="5103" w:type="dxa"/>
          </w:tcPr>
          <w:p w:rsidR="00B5061E" w:rsidRPr="001E0CDB" w:rsidRDefault="00B5061E" w:rsidP="00CD4FBC">
            <w:pPr>
              <w:spacing w:line="360" w:lineRule="auto"/>
              <w:jc w:val="both"/>
              <w:rPr>
                <w:rFonts w:ascii="Times New Roman" w:hAnsi="Times New Roman" w:cs="Times New Roman"/>
                <w:sz w:val="24"/>
              </w:rPr>
            </w:pPr>
            <w:r w:rsidRPr="001E0CDB">
              <w:rPr>
                <w:rFonts w:ascii="Times New Roman" w:hAnsi="Times New Roman" w:cs="Times New Roman"/>
                <w:sz w:val="24"/>
              </w:rPr>
              <w:t>A separate environmental management cell equipped with full fledged laboratory facilities shall be set up to carry out the environmental management and monitoring function. The project authorities shall provide adequate funds both recurring and nonrecurring to implement the conditions stipulated by the ministry of Environment and Forest as well as the state government along with the implementation schedule for all the conditions stipulated herein. The funds so provided shall not be diverted for any other purposes.</w:t>
            </w:r>
          </w:p>
        </w:tc>
        <w:tc>
          <w:tcPr>
            <w:tcW w:w="4678" w:type="dxa"/>
          </w:tcPr>
          <w:p w:rsidR="00B5061E" w:rsidRPr="001E0CDB" w:rsidRDefault="004C4E29" w:rsidP="00CD4FBC">
            <w:pPr>
              <w:spacing w:line="360" w:lineRule="auto"/>
              <w:jc w:val="both"/>
              <w:rPr>
                <w:rFonts w:ascii="Times New Roman" w:hAnsi="Times New Roman" w:cs="Times New Roman"/>
                <w:sz w:val="24"/>
              </w:rPr>
            </w:pPr>
            <w:r w:rsidRPr="001E0CDB">
              <w:rPr>
                <w:rFonts w:ascii="Times New Roman" w:hAnsi="Times New Roman" w:cs="Times New Roman"/>
                <w:sz w:val="24"/>
              </w:rPr>
              <w:t>Full-fledged</w:t>
            </w:r>
            <w:r w:rsidR="00B5061E" w:rsidRPr="001E0CDB">
              <w:rPr>
                <w:rFonts w:ascii="Times New Roman" w:hAnsi="Times New Roman" w:cs="Times New Roman"/>
                <w:sz w:val="24"/>
              </w:rPr>
              <w:t xml:space="preserve"> laboratory provided to carry out environmental management and monitoring function along with funds.</w:t>
            </w:r>
            <w:r w:rsidR="00321BA1">
              <w:rPr>
                <w:rFonts w:ascii="Times New Roman" w:hAnsi="Times New Roman" w:cs="Times New Roman"/>
                <w:sz w:val="24"/>
              </w:rPr>
              <w:t xml:space="preserve"> We will ensure that the funds assigned for environmental protection and management will not be diverted for any other purpose. </w:t>
            </w:r>
          </w:p>
        </w:tc>
      </w:tr>
      <w:tr w:rsidR="00B5061E"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B5061E" w:rsidRPr="001E0CDB" w:rsidRDefault="00B5061E" w:rsidP="00890E8F">
            <w:pPr>
              <w:spacing w:line="360" w:lineRule="auto"/>
              <w:jc w:val="center"/>
              <w:rPr>
                <w:rFonts w:ascii="Times New Roman" w:hAnsi="Times New Roman" w:cs="Times New Roman"/>
                <w:sz w:val="24"/>
              </w:rPr>
            </w:pPr>
            <w:r w:rsidRPr="001E0CDB">
              <w:rPr>
                <w:rFonts w:ascii="Times New Roman" w:hAnsi="Times New Roman" w:cs="Times New Roman"/>
                <w:sz w:val="24"/>
              </w:rPr>
              <w:t>viii</w:t>
            </w:r>
          </w:p>
        </w:tc>
        <w:tc>
          <w:tcPr>
            <w:tcW w:w="5103" w:type="dxa"/>
          </w:tcPr>
          <w:p w:rsidR="00B5061E" w:rsidRPr="001E0CDB" w:rsidRDefault="00585044" w:rsidP="00CD4FBC">
            <w:pPr>
              <w:spacing w:line="360" w:lineRule="auto"/>
              <w:jc w:val="both"/>
              <w:rPr>
                <w:rFonts w:ascii="Times New Roman" w:hAnsi="Times New Roman" w:cs="Times New Roman"/>
                <w:sz w:val="24"/>
              </w:rPr>
            </w:pPr>
            <w:r w:rsidRPr="001E0CDB">
              <w:rPr>
                <w:rFonts w:ascii="Times New Roman" w:hAnsi="Times New Roman" w:cs="Times New Roman"/>
                <w:sz w:val="24"/>
              </w:rPr>
              <w:t>The implementation of the project vis-à-vis environmental action plan will be monitored by Ministry’s regional office at Bangalore /state Pollution control board/central Pollution Control Board. A six month compliance status report along with monitored data shall be submitted to the monitoring agencies.</w:t>
            </w:r>
          </w:p>
        </w:tc>
        <w:tc>
          <w:tcPr>
            <w:tcW w:w="4678" w:type="dxa"/>
          </w:tcPr>
          <w:p w:rsidR="00B5061E" w:rsidRPr="001E0CDB" w:rsidRDefault="00FD2742" w:rsidP="00CD4FBC">
            <w:pPr>
              <w:spacing w:line="360" w:lineRule="auto"/>
              <w:jc w:val="both"/>
              <w:rPr>
                <w:rFonts w:ascii="Times New Roman" w:hAnsi="Times New Roman" w:cs="Times New Roman"/>
                <w:sz w:val="24"/>
              </w:rPr>
            </w:pPr>
            <w:r w:rsidRPr="001E0CDB">
              <w:rPr>
                <w:rFonts w:ascii="Times New Roman" w:hAnsi="Times New Roman" w:cs="Times New Roman"/>
                <w:sz w:val="24"/>
              </w:rPr>
              <w:t xml:space="preserve">We are </w:t>
            </w:r>
            <w:r w:rsidR="00321BA1">
              <w:rPr>
                <w:rFonts w:ascii="Times New Roman" w:hAnsi="Times New Roman" w:cs="Times New Roman"/>
                <w:sz w:val="24"/>
              </w:rPr>
              <w:t xml:space="preserve">now </w:t>
            </w:r>
            <w:r w:rsidRPr="001E0CDB">
              <w:rPr>
                <w:rFonts w:ascii="Times New Roman" w:hAnsi="Times New Roman" w:cs="Times New Roman"/>
                <w:sz w:val="24"/>
              </w:rPr>
              <w:t xml:space="preserve">submitting </w:t>
            </w:r>
            <w:r w:rsidR="00321BA1">
              <w:rPr>
                <w:rFonts w:ascii="Times New Roman" w:hAnsi="Times New Roman" w:cs="Times New Roman"/>
                <w:sz w:val="24"/>
              </w:rPr>
              <w:t xml:space="preserve">EC </w:t>
            </w:r>
            <w:r w:rsidRPr="001E0CDB">
              <w:rPr>
                <w:rFonts w:ascii="Times New Roman" w:hAnsi="Times New Roman" w:cs="Times New Roman"/>
                <w:sz w:val="24"/>
              </w:rPr>
              <w:t xml:space="preserve">six monthly compliance </w:t>
            </w:r>
            <w:r w:rsidR="005C2AD2" w:rsidRPr="001E0CDB">
              <w:rPr>
                <w:rFonts w:ascii="Times New Roman" w:hAnsi="Times New Roman" w:cs="Times New Roman"/>
                <w:sz w:val="24"/>
              </w:rPr>
              <w:t>reports</w:t>
            </w:r>
            <w:r w:rsidRPr="001E0CDB">
              <w:rPr>
                <w:rFonts w:ascii="Times New Roman" w:hAnsi="Times New Roman" w:cs="Times New Roman"/>
                <w:sz w:val="24"/>
              </w:rPr>
              <w:t xml:space="preserve"> along with monitored data to the </w:t>
            </w:r>
            <w:proofErr w:type="spellStart"/>
            <w:r w:rsidRPr="001E0CDB">
              <w:rPr>
                <w:rFonts w:ascii="Times New Roman" w:hAnsi="Times New Roman" w:cs="Times New Roman"/>
                <w:sz w:val="24"/>
              </w:rPr>
              <w:t>MoEF</w:t>
            </w:r>
            <w:proofErr w:type="spellEnd"/>
            <w:r w:rsidRPr="001E0CDB">
              <w:rPr>
                <w:rFonts w:ascii="Times New Roman" w:hAnsi="Times New Roman" w:cs="Times New Roman"/>
                <w:sz w:val="24"/>
              </w:rPr>
              <w:t xml:space="preserve"> Regional office</w:t>
            </w:r>
            <w:r w:rsidR="00321BA1">
              <w:rPr>
                <w:rFonts w:ascii="Times New Roman" w:hAnsi="Times New Roman" w:cs="Times New Roman"/>
                <w:sz w:val="24"/>
              </w:rPr>
              <w:t>-Chennai</w:t>
            </w:r>
            <w:r w:rsidRPr="001E0CDB">
              <w:rPr>
                <w:rFonts w:ascii="Times New Roman" w:hAnsi="Times New Roman" w:cs="Times New Roman"/>
                <w:sz w:val="24"/>
              </w:rPr>
              <w:t xml:space="preserve"> </w:t>
            </w:r>
            <w:r w:rsidR="00321BA1">
              <w:rPr>
                <w:rFonts w:ascii="Times New Roman" w:hAnsi="Times New Roman" w:cs="Times New Roman"/>
                <w:sz w:val="24"/>
              </w:rPr>
              <w:t>through mail to (</w:t>
            </w:r>
            <w:hyperlink r:id="rId8" w:history="1">
              <w:r w:rsidR="00321BA1" w:rsidRPr="00361DA3">
                <w:rPr>
                  <w:rStyle w:val="Hyperlink"/>
                  <w:rFonts w:ascii="Times New Roman" w:hAnsi="Times New Roman" w:cs="Times New Roman"/>
                  <w:sz w:val="24"/>
                </w:rPr>
                <w:t>eccompliance-ap@gov.in</w:t>
              </w:r>
            </w:hyperlink>
            <w:r w:rsidR="00321BA1">
              <w:rPr>
                <w:rFonts w:ascii="Times New Roman" w:hAnsi="Times New Roman" w:cs="Times New Roman"/>
                <w:sz w:val="24"/>
              </w:rPr>
              <w:t xml:space="preserve">) </w:t>
            </w:r>
            <w:r w:rsidR="00B24E2A">
              <w:rPr>
                <w:rFonts w:ascii="Times New Roman" w:hAnsi="Times New Roman" w:cs="Times New Roman"/>
                <w:sz w:val="24"/>
              </w:rPr>
              <w:t>for the period 01</w:t>
            </w:r>
            <w:r w:rsidR="00B24E2A" w:rsidRPr="00B24E2A">
              <w:rPr>
                <w:rFonts w:ascii="Times New Roman" w:hAnsi="Times New Roman" w:cs="Times New Roman"/>
                <w:sz w:val="24"/>
                <w:vertAlign w:val="superscript"/>
              </w:rPr>
              <w:t>st</w:t>
            </w:r>
            <w:r w:rsidR="00B24E2A">
              <w:rPr>
                <w:rFonts w:ascii="Times New Roman" w:hAnsi="Times New Roman" w:cs="Times New Roman"/>
                <w:sz w:val="24"/>
              </w:rPr>
              <w:t xml:space="preserve"> October 2019 to 31</w:t>
            </w:r>
            <w:r w:rsidR="00B24E2A" w:rsidRPr="00B24E2A">
              <w:rPr>
                <w:rFonts w:ascii="Times New Roman" w:hAnsi="Times New Roman" w:cs="Times New Roman"/>
                <w:sz w:val="24"/>
                <w:vertAlign w:val="superscript"/>
              </w:rPr>
              <w:t>st</w:t>
            </w:r>
            <w:r w:rsidR="00B24E2A">
              <w:rPr>
                <w:rFonts w:ascii="Times New Roman" w:hAnsi="Times New Roman" w:cs="Times New Roman"/>
                <w:sz w:val="24"/>
              </w:rPr>
              <w:t xml:space="preserve"> March 2020 as on June 2020 </w:t>
            </w:r>
            <w:r w:rsidR="00321BA1">
              <w:rPr>
                <w:rFonts w:ascii="Times New Roman" w:hAnsi="Times New Roman" w:cs="Times New Roman"/>
                <w:sz w:val="24"/>
              </w:rPr>
              <w:t>and same will be submitted to the Regional Office-</w:t>
            </w:r>
            <w:proofErr w:type="spellStart"/>
            <w:r w:rsidR="00321BA1">
              <w:rPr>
                <w:rFonts w:ascii="Times New Roman" w:hAnsi="Times New Roman" w:cs="Times New Roman"/>
                <w:sz w:val="24"/>
              </w:rPr>
              <w:t>Srikakulam</w:t>
            </w:r>
            <w:proofErr w:type="spellEnd"/>
            <w:r w:rsidR="00321BA1">
              <w:rPr>
                <w:rFonts w:ascii="Times New Roman" w:hAnsi="Times New Roman" w:cs="Times New Roman"/>
                <w:sz w:val="24"/>
              </w:rPr>
              <w:t xml:space="preserve"> through APPCB website pcb.gov.in.</w:t>
            </w:r>
          </w:p>
        </w:tc>
      </w:tr>
      <w:tr w:rsidR="00585044"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585044" w:rsidRPr="001E0CDB" w:rsidRDefault="00585044" w:rsidP="00890E8F">
            <w:pPr>
              <w:spacing w:line="360" w:lineRule="auto"/>
              <w:jc w:val="center"/>
              <w:rPr>
                <w:rFonts w:ascii="Times New Roman" w:hAnsi="Times New Roman" w:cs="Times New Roman"/>
                <w:sz w:val="24"/>
              </w:rPr>
            </w:pPr>
            <w:r w:rsidRPr="001E0CDB">
              <w:rPr>
                <w:rFonts w:ascii="Times New Roman" w:hAnsi="Times New Roman" w:cs="Times New Roman"/>
                <w:sz w:val="24"/>
              </w:rPr>
              <w:t>ix</w:t>
            </w:r>
          </w:p>
        </w:tc>
        <w:tc>
          <w:tcPr>
            <w:tcW w:w="5103" w:type="dxa"/>
          </w:tcPr>
          <w:p w:rsidR="00585044" w:rsidRPr="001E0CDB" w:rsidRDefault="00585044" w:rsidP="00CD4FBC">
            <w:pPr>
              <w:spacing w:line="360" w:lineRule="auto"/>
              <w:jc w:val="both"/>
              <w:rPr>
                <w:rFonts w:ascii="Times New Roman" w:hAnsi="Times New Roman" w:cs="Times New Roman"/>
                <w:sz w:val="24"/>
              </w:rPr>
            </w:pPr>
            <w:r w:rsidRPr="001E0CDB">
              <w:rPr>
                <w:rFonts w:ascii="Times New Roman" w:hAnsi="Times New Roman" w:cs="Times New Roman"/>
                <w:sz w:val="24"/>
              </w:rPr>
              <w:t xml:space="preserve">The project </w:t>
            </w:r>
            <w:r w:rsidR="00FD110B" w:rsidRPr="001E0CDB">
              <w:rPr>
                <w:rFonts w:ascii="Times New Roman" w:hAnsi="Times New Roman" w:cs="Times New Roman"/>
                <w:sz w:val="24"/>
              </w:rPr>
              <w:t>proponent</w:t>
            </w:r>
            <w:r w:rsidRPr="001E0CDB">
              <w:rPr>
                <w:rFonts w:ascii="Times New Roman" w:hAnsi="Times New Roman" w:cs="Times New Roman"/>
                <w:sz w:val="24"/>
              </w:rPr>
              <w:t xml:space="preserve"> shall inform the public that the project has been accorded environmental clearance by the ministry and copies of the clearance letter are available with the State Pollution Control Board/Committee may </w:t>
            </w:r>
            <w:r w:rsidR="001B78AF" w:rsidRPr="001E0CDB">
              <w:rPr>
                <w:rFonts w:ascii="Times New Roman" w:hAnsi="Times New Roman" w:cs="Times New Roman"/>
                <w:sz w:val="24"/>
              </w:rPr>
              <w:t>also</w:t>
            </w:r>
            <w:r w:rsidRPr="001E0CDB">
              <w:rPr>
                <w:rFonts w:ascii="Times New Roman" w:hAnsi="Times New Roman" w:cs="Times New Roman"/>
                <w:sz w:val="24"/>
              </w:rPr>
              <w:t xml:space="preserve"> be seen at website of the Ministry of Environment </w:t>
            </w:r>
            <w:r w:rsidR="001B78AF" w:rsidRPr="001E0CDB">
              <w:rPr>
                <w:rFonts w:ascii="Times New Roman" w:hAnsi="Times New Roman" w:cs="Times New Roman"/>
                <w:sz w:val="24"/>
              </w:rPr>
              <w:t>&amp;forest</w:t>
            </w:r>
            <w:r w:rsidRPr="001E0CDB">
              <w:rPr>
                <w:rFonts w:ascii="Times New Roman" w:hAnsi="Times New Roman" w:cs="Times New Roman"/>
                <w:sz w:val="24"/>
              </w:rPr>
              <w:t xml:space="preserve"> at http:/envfor.nic.in.T</w:t>
            </w:r>
            <w:r w:rsidR="00FD110B" w:rsidRPr="001E0CDB">
              <w:rPr>
                <w:rFonts w:ascii="Times New Roman" w:hAnsi="Times New Roman" w:cs="Times New Roman"/>
                <w:sz w:val="24"/>
              </w:rPr>
              <w:t xml:space="preserve">his </w:t>
            </w:r>
            <w:r w:rsidR="001B78AF" w:rsidRPr="001E0CDB">
              <w:rPr>
                <w:rFonts w:ascii="Times New Roman" w:hAnsi="Times New Roman" w:cs="Times New Roman"/>
                <w:sz w:val="24"/>
              </w:rPr>
              <w:t>shall</w:t>
            </w:r>
            <w:r w:rsidR="00FD110B" w:rsidRPr="001E0CDB">
              <w:rPr>
                <w:rFonts w:ascii="Times New Roman" w:hAnsi="Times New Roman" w:cs="Times New Roman"/>
                <w:sz w:val="24"/>
              </w:rPr>
              <w:t xml:space="preserve"> be advertised </w:t>
            </w:r>
            <w:r w:rsidR="001B78AF" w:rsidRPr="001E0CDB">
              <w:rPr>
                <w:rFonts w:ascii="Times New Roman" w:hAnsi="Times New Roman" w:cs="Times New Roman"/>
                <w:sz w:val="24"/>
              </w:rPr>
              <w:t>within</w:t>
            </w:r>
            <w:r w:rsidR="00FD110B" w:rsidRPr="001E0CDB">
              <w:rPr>
                <w:rFonts w:ascii="Times New Roman" w:hAnsi="Times New Roman" w:cs="Times New Roman"/>
                <w:sz w:val="24"/>
              </w:rPr>
              <w:t xml:space="preserve"> seven days from the date of issue of the clearance </w:t>
            </w:r>
            <w:r w:rsidR="001B78AF" w:rsidRPr="001E0CDB">
              <w:rPr>
                <w:rFonts w:ascii="Times New Roman" w:hAnsi="Times New Roman" w:cs="Times New Roman"/>
                <w:sz w:val="24"/>
              </w:rPr>
              <w:t>letter, at</w:t>
            </w:r>
            <w:r w:rsidR="00FD110B" w:rsidRPr="001E0CDB">
              <w:rPr>
                <w:rFonts w:ascii="Times New Roman" w:hAnsi="Times New Roman" w:cs="Times New Roman"/>
                <w:sz w:val="24"/>
              </w:rPr>
              <w:t xml:space="preserve"> least in two local newspapers that are widely circulated in the region of which one shall be in the vernacular language of the locality concerned and a copy of the same </w:t>
            </w:r>
            <w:r w:rsidR="00FD110B" w:rsidRPr="001E0CDB">
              <w:rPr>
                <w:rFonts w:ascii="Times New Roman" w:hAnsi="Times New Roman" w:cs="Times New Roman"/>
                <w:sz w:val="24"/>
              </w:rPr>
              <w:lastRenderedPageBreak/>
              <w:t>shall be forwarded to the Regional office.</w:t>
            </w:r>
          </w:p>
        </w:tc>
        <w:tc>
          <w:tcPr>
            <w:tcW w:w="4678" w:type="dxa"/>
          </w:tcPr>
          <w:p w:rsidR="00585044" w:rsidRPr="0086144A" w:rsidRDefault="008C4D8C" w:rsidP="00CD4FBC">
            <w:pPr>
              <w:spacing w:line="360" w:lineRule="auto"/>
              <w:jc w:val="both"/>
              <w:rPr>
                <w:rFonts w:ascii="Times New Roman" w:hAnsi="Times New Roman" w:cs="Times New Roman"/>
                <w:sz w:val="24"/>
              </w:rPr>
            </w:pPr>
            <w:r w:rsidRPr="0086144A">
              <w:rPr>
                <w:rFonts w:ascii="Times New Roman" w:hAnsi="Times New Roman" w:cs="Times New Roman"/>
                <w:sz w:val="24"/>
              </w:rPr>
              <w:lastRenderedPageBreak/>
              <w:t xml:space="preserve">We have informed the public regarding obtaining </w:t>
            </w:r>
            <w:r w:rsidR="00630274" w:rsidRPr="0086144A">
              <w:rPr>
                <w:rFonts w:ascii="Times New Roman" w:hAnsi="Times New Roman" w:cs="Times New Roman"/>
                <w:sz w:val="24"/>
              </w:rPr>
              <w:t xml:space="preserve">of </w:t>
            </w:r>
            <w:r w:rsidRPr="0086144A">
              <w:rPr>
                <w:rFonts w:ascii="Times New Roman" w:hAnsi="Times New Roman" w:cs="Times New Roman"/>
                <w:sz w:val="24"/>
              </w:rPr>
              <w:t>EC Order as d</w:t>
            </w:r>
            <w:r w:rsidR="00630274" w:rsidRPr="0086144A">
              <w:rPr>
                <w:rFonts w:ascii="Times New Roman" w:hAnsi="Times New Roman" w:cs="Times New Roman"/>
                <w:sz w:val="24"/>
              </w:rPr>
              <w:t>irected by publishing it in news</w:t>
            </w:r>
            <w:r w:rsidRPr="0086144A">
              <w:rPr>
                <w:rFonts w:ascii="Times New Roman" w:hAnsi="Times New Roman" w:cs="Times New Roman"/>
                <w:sz w:val="24"/>
              </w:rPr>
              <w:t xml:space="preserve">papers. </w:t>
            </w:r>
          </w:p>
        </w:tc>
      </w:tr>
      <w:tr w:rsidR="001B78AF" w:rsidRPr="001E0CDB" w:rsidTr="00D91B89">
        <w:tc>
          <w:tcPr>
            <w:tcW w:w="993" w:type="dxa"/>
          </w:tcPr>
          <w:p w:rsidR="001B78AF" w:rsidRPr="001E0CDB" w:rsidRDefault="001B78AF" w:rsidP="00890E8F">
            <w:pPr>
              <w:spacing w:line="360" w:lineRule="auto"/>
              <w:jc w:val="center"/>
              <w:rPr>
                <w:rFonts w:ascii="Times New Roman" w:hAnsi="Times New Roman" w:cs="Times New Roman"/>
                <w:sz w:val="24"/>
              </w:rPr>
            </w:pPr>
          </w:p>
          <w:p w:rsidR="001B78AF" w:rsidRPr="001E0CDB" w:rsidRDefault="001B78AF" w:rsidP="00890E8F">
            <w:pPr>
              <w:spacing w:line="360" w:lineRule="auto"/>
              <w:jc w:val="center"/>
              <w:rPr>
                <w:rFonts w:ascii="Times New Roman" w:hAnsi="Times New Roman" w:cs="Times New Roman"/>
                <w:sz w:val="24"/>
              </w:rPr>
            </w:pPr>
            <w:r w:rsidRPr="001E0CDB">
              <w:rPr>
                <w:rFonts w:ascii="Times New Roman" w:hAnsi="Times New Roman" w:cs="Times New Roman"/>
                <w:sz w:val="24"/>
              </w:rPr>
              <w:t>x</w:t>
            </w:r>
          </w:p>
        </w:tc>
        <w:tc>
          <w:tcPr>
            <w:tcW w:w="5103" w:type="dxa"/>
          </w:tcPr>
          <w:p w:rsidR="001B78AF" w:rsidRPr="001E0CDB" w:rsidRDefault="001B78AF" w:rsidP="00CD4FBC">
            <w:pPr>
              <w:spacing w:line="360" w:lineRule="auto"/>
              <w:jc w:val="both"/>
              <w:rPr>
                <w:rFonts w:ascii="Times New Roman" w:hAnsi="Times New Roman" w:cs="Times New Roman"/>
                <w:sz w:val="24"/>
              </w:rPr>
            </w:pPr>
            <w:r w:rsidRPr="001E0CDB">
              <w:rPr>
                <w:rFonts w:ascii="Times New Roman" w:hAnsi="Times New Roman" w:cs="Times New Roman"/>
                <w:sz w:val="24"/>
              </w:rPr>
              <w:t>The project authorities shall inform Regional Office as well as the Ministry the date of financial closure and final approval of the project by the concerned authorities and the date of start of land development work.</w:t>
            </w:r>
          </w:p>
        </w:tc>
        <w:tc>
          <w:tcPr>
            <w:tcW w:w="4678" w:type="dxa"/>
          </w:tcPr>
          <w:p w:rsidR="001B78AF" w:rsidRPr="001E0CDB" w:rsidRDefault="00F11747" w:rsidP="00CD4FBC">
            <w:pPr>
              <w:spacing w:line="360" w:lineRule="auto"/>
              <w:jc w:val="both"/>
              <w:rPr>
                <w:rFonts w:ascii="Times New Roman" w:hAnsi="Times New Roman" w:cs="Times New Roman"/>
                <w:sz w:val="24"/>
              </w:rPr>
            </w:pPr>
            <w:r w:rsidRPr="001E0CDB">
              <w:rPr>
                <w:rFonts w:ascii="Times New Roman" w:hAnsi="Times New Roman" w:cs="Times New Roman"/>
                <w:sz w:val="24"/>
              </w:rPr>
              <w:t>We have informed the regional office regarding progress in the project and about financial closure.</w:t>
            </w:r>
            <w:r w:rsidR="00AC286C">
              <w:rPr>
                <w:rFonts w:ascii="Times New Roman" w:hAnsi="Times New Roman" w:cs="Times New Roman"/>
                <w:sz w:val="24"/>
              </w:rPr>
              <w:t xml:space="preserve"> </w:t>
            </w:r>
          </w:p>
        </w:tc>
      </w:tr>
    </w:tbl>
    <w:p w:rsidR="00DE0527" w:rsidRPr="001E0CDB" w:rsidRDefault="00DE0527" w:rsidP="00CD4FBC">
      <w:pPr>
        <w:spacing w:line="360" w:lineRule="auto"/>
        <w:rPr>
          <w:rFonts w:ascii="Times New Roman" w:hAnsi="Times New Roman" w:cs="Times New Roman"/>
          <w:sz w:val="24"/>
        </w:rPr>
      </w:pPr>
    </w:p>
    <w:p w:rsidR="00BF39CA" w:rsidRPr="00E42C58" w:rsidRDefault="00BF39CA" w:rsidP="00BF39CA">
      <w:pPr>
        <w:jc w:val="center"/>
        <w:rPr>
          <w:rFonts w:ascii="Times New Roman" w:hAnsi="Times New Roman" w:cs="Times New Roman"/>
          <w:b/>
          <w:sz w:val="28"/>
          <w:szCs w:val="28"/>
        </w:rPr>
      </w:pPr>
      <w:r w:rsidRPr="00E42C58">
        <w:rPr>
          <w:rFonts w:ascii="Times New Roman" w:hAnsi="Times New Roman" w:cs="Times New Roman"/>
          <w:b/>
          <w:sz w:val="28"/>
          <w:szCs w:val="28"/>
        </w:rPr>
        <w:t>M/S. EID PARRY (INDIA) LTD</w:t>
      </w:r>
    </w:p>
    <w:p w:rsidR="00BF39CA" w:rsidRPr="00E42C58" w:rsidRDefault="00BF39CA" w:rsidP="00BF39CA">
      <w:pPr>
        <w:jc w:val="center"/>
        <w:rPr>
          <w:rFonts w:ascii="Times New Roman" w:hAnsi="Times New Roman" w:cs="Times New Roman"/>
          <w:b/>
          <w:sz w:val="28"/>
          <w:szCs w:val="28"/>
        </w:rPr>
      </w:pPr>
      <w:r w:rsidRPr="00E42C58">
        <w:rPr>
          <w:rFonts w:ascii="Times New Roman" w:hAnsi="Times New Roman" w:cs="Times New Roman"/>
          <w:b/>
          <w:sz w:val="28"/>
          <w:szCs w:val="28"/>
        </w:rPr>
        <w:t>COMPLIANCE FOR ENVIRONMENTAL CLEARANCE</w:t>
      </w:r>
    </w:p>
    <w:p w:rsidR="00BF39CA" w:rsidRPr="00E42C58" w:rsidRDefault="00BF39CA" w:rsidP="00BF39CA">
      <w:pPr>
        <w:jc w:val="center"/>
        <w:rPr>
          <w:rFonts w:ascii="Times New Roman" w:hAnsi="Times New Roman" w:cs="Times New Roman"/>
          <w:b/>
          <w:sz w:val="28"/>
          <w:szCs w:val="28"/>
        </w:rPr>
      </w:pPr>
      <w:r w:rsidRPr="00E42C58">
        <w:rPr>
          <w:rFonts w:ascii="Times New Roman" w:hAnsi="Times New Roman" w:cs="Times New Roman"/>
          <w:b/>
          <w:sz w:val="28"/>
          <w:szCs w:val="28"/>
        </w:rPr>
        <w:t>Order No: F. No. J-11011/157/2003-</w:t>
      </w:r>
      <w:r w:rsidRPr="00E42C58">
        <w:rPr>
          <w:rFonts w:ascii="Times New Roman" w:hAnsi="Times New Roman" w:cs="Times New Roman"/>
          <w:b/>
          <w:sz w:val="28"/>
          <w:szCs w:val="28"/>
        </w:rPr>
        <w:tab/>
        <w:t>IA II (I), Dated: 25.02.2015</w:t>
      </w:r>
    </w:p>
    <w:tbl>
      <w:tblPr>
        <w:tblStyle w:val="TableGrid"/>
        <w:tblW w:w="10774" w:type="dxa"/>
        <w:tblInd w:w="-601" w:type="dxa"/>
        <w:tblLayout w:type="fixed"/>
        <w:tblLook w:val="04A0"/>
      </w:tblPr>
      <w:tblGrid>
        <w:gridCol w:w="993"/>
        <w:gridCol w:w="5103"/>
        <w:gridCol w:w="4678"/>
      </w:tblGrid>
      <w:tr w:rsidR="00BF39CA" w:rsidRPr="00845A17" w:rsidTr="00BF39CA">
        <w:tc>
          <w:tcPr>
            <w:tcW w:w="993" w:type="dxa"/>
          </w:tcPr>
          <w:p w:rsidR="00BF39CA" w:rsidRPr="00845A17" w:rsidRDefault="00BF39CA" w:rsidP="00CA635F">
            <w:pPr>
              <w:spacing w:line="360" w:lineRule="auto"/>
              <w:jc w:val="both"/>
              <w:rPr>
                <w:rFonts w:ascii="Times New Roman" w:hAnsi="Times New Roman" w:cs="Times New Roman"/>
                <w:sz w:val="24"/>
                <w:szCs w:val="24"/>
              </w:rPr>
            </w:pPr>
            <w:proofErr w:type="spellStart"/>
            <w:r w:rsidRPr="00845A17">
              <w:rPr>
                <w:rFonts w:ascii="Times New Roman" w:hAnsi="Times New Roman" w:cs="Times New Roman"/>
                <w:sz w:val="24"/>
                <w:szCs w:val="24"/>
              </w:rPr>
              <w:t>S.No</w:t>
            </w:r>
            <w:proofErr w:type="spellEnd"/>
            <w:r w:rsidRPr="00845A17">
              <w:rPr>
                <w:rFonts w:ascii="Times New Roman" w:hAnsi="Times New Roman" w:cs="Times New Roman"/>
                <w:sz w:val="24"/>
                <w:szCs w:val="24"/>
              </w:rPr>
              <w:t>.</w:t>
            </w:r>
          </w:p>
        </w:tc>
        <w:tc>
          <w:tcPr>
            <w:tcW w:w="5103" w:type="dxa"/>
          </w:tcPr>
          <w:p w:rsidR="00BF39CA" w:rsidRPr="00845A17" w:rsidRDefault="00BF39CA" w:rsidP="00CA635F">
            <w:pPr>
              <w:spacing w:line="360" w:lineRule="auto"/>
              <w:jc w:val="both"/>
              <w:rPr>
                <w:rFonts w:ascii="Times New Roman" w:hAnsi="Times New Roman" w:cs="Times New Roman"/>
                <w:sz w:val="24"/>
                <w:szCs w:val="24"/>
              </w:rPr>
            </w:pPr>
            <w:r w:rsidRPr="00845A17">
              <w:rPr>
                <w:rFonts w:ascii="Times New Roman" w:hAnsi="Times New Roman" w:cs="Times New Roman"/>
                <w:sz w:val="24"/>
                <w:szCs w:val="24"/>
              </w:rPr>
              <w:t>Condition</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sidRPr="00845A17">
              <w:rPr>
                <w:rFonts w:ascii="Times New Roman" w:hAnsi="Times New Roman" w:cs="Times New Roman"/>
                <w:sz w:val="24"/>
                <w:szCs w:val="24"/>
              </w:rPr>
              <w:t>Compliance</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6067F4" w:rsidRDefault="00BF39CA" w:rsidP="00CA635F">
            <w:pPr>
              <w:pStyle w:val="BodyText"/>
              <w:tabs>
                <w:tab w:val="left" w:pos="2485"/>
              </w:tabs>
              <w:spacing w:line="360" w:lineRule="auto"/>
              <w:ind w:left="0"/>
              <w:jc w:val="both"/>
              <w:rPr>
                <w:rFonts w:ascii="Times New Roman" w:hAnsi="Times New Roman" w:cs="Times New Roman"/>
                <w:color w:val="030303"/>
                <w:sz w:val="24"/>
                <w:szCs w:val="24"/>
              </w:rPr>
            </w:pPr>
            <w:r w:rsidRPr="006067F4">
              <w:rPr>
                <w:rFonts w:ascii="Times New Roman" w:hAnsi="Times New Roman" w:cs="Times New Roman"/>
                <w:color w:val="030303"/>
                <w:sz w:val="24"/>
                <w:szCs w:val="24"/>
              </w:rPr>
              <w:t>Spent wash shall be treated through bio-</w:t>
            </w:r>
            <w:proofErr w:type="spellStart"/>
            <w:r w:rsidRPr="006067F4">
              <w:rPr>
                <w:rFonts w:ascii="Times New Roman" w:hAnsi="Times New Roman" w:cs="Times New Roman"/>
                <w:color w:val="030303"/>
                <w:sz w:val="24"/>
                <w:szCs w:val="24"/>
              </w:rPr>
              <w:t>methanation</w:t>
            </w:r>
            <w:proofErr w:type="spellEnd"/>
            <w:r w:rsidRPr="006067F4">
              <w:rPr>
                <w:rFonts w:ascii="Times New Roman" w:hAnsi="Times New Roman" w:cs="Times New Roman"/>
                <w:color w:val="030303"/>
                <w:sz w:val="24"/>
                <w:szCs w:val="24"/>
              </w:rPr>
              <w:t xml:space="preserve"> followed by </w:t>
            </w:r>
            <w:r w:rsidRPr="006067F4">
              <w:rPr>
                <w:rFonts w:ascii="Times New Roman" w:hAnsi="Times New Roman" w:cs="Times New Roman"/>
                <w:color w:val="030303"/>
                <w:spacing w:val="2"/>
                <w:sz w:val="24"/>
                <w:szCs w:val="24"/>
              </w:rPr>
              <w:t>RO</w:t>
            </w:r>
            <w:r w:rsidRPr="006067F4">
              <w:rPr>
                <w:rFonts w:ascii="Times New Roman" w:hAnsi="Times New Roman" w:cs="Times New Roman"/>
                <w:color w:val="242424"/>
                <w:spacing w:val="2"/>
                <w:sz w:val="24"/>
                <w:szCs w:val="24"/>
              </w:rPr>
              <w:t xml:space="preserve">. </w:t>
            </w:r>
            <w:r w:rsidRPr="006067F4">
              <w:rPr>
                <w:rFonts w:ascii="Times New Roman" w:hAnsi="Times New Roman" w:cs="Times New Roman"/>
                <w:color w:val="030303"/>
                <w:sz w:val="24"/>
                <w:szCs w:val="24"/>
              </w:rPr>
              <w:t>Permeates will be recycled/reused for process and cooling tower make</w:t>
            </w:r>
            <w:r w:rsidRPr="006067F4">
              <w:rPr>
                <w:rFonts w:ascii="Times New Roman" w:hAnsi="Times New Roman" w:cs="Times New Roman"/>
                <w:color w:val="030303"/>
                <w:spacing w:val="5"/>
                <w:sz w:val="24"/>
                <w:szCs w:val="24"/>
              </w:rPr>
              <w:t>up</w:t>
            </w:r>
            <w:r w:rsidRPr="006067F4">
              <w:rPr>
                <w:rFonts w:ascii="Times New Roman" w:hAnsi="Times New Roman" w:cs="Times New Roman"/>
                <w:color w:val="242424"/>
                <w:spacing w:val="8"/>
                <w:sz w:val="24"/>
                <w:szCs w:val="24"/>
              </w:rPr>
              <w:t xml:space="preserve">. </w:t>
            </w:r>
            <w:r w:rsidRPr="006067F4">
              <w:rPr>
                <w:rFonts w:ascii="Times New Roman" w:hAnsi="Times New Roman" w:cs="Times New Roman"/>
                <w:color w:val="030303"/>
                <w:sz w:val="24"/>
                <w:szCs w:val="24"/>
              </w:rPr>
              <w:t>Rejects will be concentrated in MEE. Concentrate will be dried through ATFD and drum dryer to achieve dried powder. Dried powder will be sold as potash fertilizer. By using this technology</w:t>
            </w:r>
            <w:r w:rsidRPr="006067F4">
              <w:rPr>
                <w:rFonts w:ascii="Times New Roman" w:hAnsi="Times New Roman" w:cs="Times New Roman"/>
                <w:color w:val="030303"/>
                <w:spacing w:val="-30"/>
                <w:sz w:val="24"/>
                <w:szCs w:val="24"/>
              </w:rPr>
              <w:t xml:space="preserve">, </w:t>
            </w:r>
            <w:r w:rsidRPr="006067F4">
              <w:rPr>
                <w:rFonts w:ascii="Times New Roman" w:hAnsi="Times New Roman" w:cs="Times New Roman"/>
                <w:color w:val="030303"/>
                <w:sz w:val="24"/>
                <w:szCs w:val="24"/>
              </w:rPr>
              <w:t>the Distillery can be operated for 365days.</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having facility to treat spent wash through bio </w:t>
            </w:r>
            <w:proofErr w:type="spellStart"/>
            <w:r>
              <w:rPr>
                <w:rFonts w:ascii="Times New Roman" w:hAnsi="Times New Roman" w:cs="Times New Roman"/>
                <w:sz w:val="24"/>
                <w:szCs w:val="24"/>
              </w:rPr>
              <w:t>methanation</w:t>
            </w:r>
            <w:proofErr w:type="spellEnd"/>
            <w:r>
              <w:rPr>
                <w:rFonts w:ascii="Times New Roman" w:hAnsi="Times New Roman" w:cs="Times New Roman"/>
                <w:sz w:val="24"/>
                <w:szCs w:val="24"/>
              </w:rPr>
              <w:t xml:space="preserve"> followed by RO. Permeates will be recycled and rejects are sent to MEE. Concentrate is being dried through ATFD. Dried powder is sold as potash fertilizer.</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E31A7C" w:rsidRDefault="00BF39CA" w:rsidP="00CA635F">
            <w:pPr>
              <w:pStyle w:val="BodyText"/>
              <w:tabs>
                <w:tab w:val="left" w:pos="2485"/>
              </w:tabs>
              <w:spacing w:line="360" w:lineRule="auto"/>
              <w:ind w:left="0" w:right="34"/>
              <w:jc w:val="both"/>
              <w:rPr>
                <w:rFonts w:ascii="Times New Roman" w:hAnsi="Times New Roman" w:cs="Times New Roman"/>
                <w:color w:val="030303"/>
                <w:sz w:val="24"/>
                <w:szCs w:val="24"/>
              </w:rPr>
            </w:pPr>
            <w:r w:rsidRPr="00E31A7C">
              <w:rPr>
                <w:rFonts w:ascii="Times New Roman" w:hAnsi="Times New Roman" w:cs="Times New Roman"/>
                <w:color w:val="030303"/>
                <w:sz w:val="24"/>
                <w:szCs w:val="24"/>
              </w:rPr>
              <w:t>Spent</w:t>
            </w:r>
            <w:r>
              <w:rPr>
                <w:rFonts w:ascii="Times New Roman" w:hAnsi="Times New Roman" w:cs="Times New Roman"/>
                <w:color w:val="030303"/>
                <w:sz w:val="24"/>
                <w:szCs w:val="24"/>
              </w:rPr>
              <w:t xml:space="preserve"> </w:t>
            </w:r>
            <w:r w:rsidRPr="00E31A7C">
              <w:rPr>
                <w:rFonts w:ascii="Times New Roman" w:hAnsi="Times New Roman" w:cs="Times New Roman"/>
                <w:color w:val="030303"/>
                <w:sz w:val="24"/>
                <w:szCs w:val="24"/>
              </w:rPr>
              <w:t>wash shall be treated through bio-</w:t>
            </w:r>
            <w:proofErr w:type="spellStart"/>
            <w:r w:rsidRPr="00E31A7C">
              <w:rPr>
                <w:rFonts w:ascii="Times New Roman" w:hAnsi="Times New Roman" w:cs="Times New Roman"/>
                <w:color w:val="030303"/>
                <w:sz w:val="24"/>
                <w:szCs w:val="24"/>
              </w:rPr>
              <w:t>methanation</w:t>
            </w:r>
            <w:proofErr w:type="spellEnd"/>
            <w:r w:rsidRPr="00E31A7C">
              <w:rPr>
                <w:rFonts w:ascii="Times New Roman" w:hAnsi="Times New Roman" w:cs="Times New Roman"/>
                <w:color w:val="030303"/>
                <w:sz w:val="24"/>
                <w:szCs w:val="24"/>
              </w:rPr>
              <w:t xml:space="preserve"> followed by</w:t>
            </w:r>
            <w:r>
              <w:rPr>
                <w:rFonts w:ascii="Times New Roman" w:hAnsi="Times New Roman" w:cs="Times New Roman"/>
                <w:color w:val="030303"/>
                <w:sz w:val="24"/>
                <w:szCs w:val="24"/>
              </w:rPr>
              <w:t xml:space="preserve"> </w:t>
            </w:r>
            <w:r w:rsidRPr="00E31A7C">
              <w:rPr>
                <w:rFonts w:ascii="Times New Roman" w:hAnsi="Times New Roman" w:cs="Times New Roman"/>
                <w:color w:val="030303"/>
                <w:sz w:val="24"/>
                <w:szCs w:val="24"/>
              </w:rPr>
              <w:t>RO. Permeates will</w:t>
            </w:r>
            <w:r>
              <w:rPr>
                <w:rFonts w:ascii="Times New Roman" w:hAnsi="Times New Roman" w:cs="Times New Roman"/>
                <w:color w:val="030303"/>
                <w:sz w:val="24"/>
                <w:szCs w:val="24"/>
              </w:rPr>
              <w:t xml:space="preserve"> </w:t>
            </w:r>
            <w:r w:rsidRPr="00E31A7C">
              <w:rPr>
                <w:rFonts w:ascii="Times New Roman" w:hAnsi="Times New Roman" w:cs="Times New Roman"/>
                <w:color w:val="030303"/>
                <w:sz w:val="24"/>
                <w:szCs w:val="24"/>
              </w:rPr>
              <w:t>be</w:t>
            </w:r>
            <w:r>
              <w:rPr>
                <w:rFonts w:ascii="Times New Roman" w:hAnsi="Times New Roman" w:cs="Times New Roman"/>
                <w:color w:val="030303"/>
                <w:sz w:val="24"/>
                <w:szCs w:val="24"/>
              </w:rPr>
              <w:t xml:space="preserve"> </w:t>
            </w:r>
            <w:r w:rsidRPr="00E31A7C">
              <w:rPr>
                <w:rFonts w:ascii="Times New Roman" w:hAnsi="Times New Roman" w:cs="Times New Roman"/>
                <w:color w:val="030303"/>
                <w:sz w:val="24"/>
                <w:szCs w:val="24"/>
              </w:rPr>
              <w:t>recycled/reused for process and cooling tower makeu</w:t>
            </w:r>
            <w:r w:rsidRPr="00E31A7C">
              <w:rPr>
                <w:rFonts w:ascii="Times New Roman" w:hAnsi="Times New Roman" w:cs="Times New Roman"/>
                <w:color w:val="030303"/>
                <w:spacing w:val="2"/>
                <w:sz w:val="24"/>
                <w:szCs w:val="24"/>
              </w:rPr>
              <w:t>p</w:t>
            </w:r>
            <w:r w:rsidRPr="00E31A7C">
              <w:rPr>
                <w:rFonts w:ascii="Times New Roman" w:hAnsi="Times New Roman" w:cs="Times New Roman"/>
                <w:color w:val="242424"/>
                <w:sz w:val="24"/>
                <w:szCs w:val="24"/>
              </w:rPr>
              <w:t xml:space="preserve">. </w:t>
            </w:r>
            <w:r w:rsidRPr="00E31A7C">
              <w:rPr>
                <w:rFonts w:ascii="Times New Roman" w:hAnsi="Times New Roman" w:cs="Times New Roman"/>
                <w:color w:val="030303"/>
                <w:sz w:val="24"/>
                <w:szCs w:val="24"/>
              </w:rPr>
              <w:t xml:space="preserve">Rejects will be concentrated in </w:t>
            </w:r>
            <w:r w:rsidRPr="00E31A7C">
              <w:rPr>
                <w:rFonts w:ascii="Times New Roman" w:hAnsi="Times New Roman" w:cs="Times New Roman"/>
                <w:color w:val="030303"/>
                <w:spacing w:val="3"/>
                <w:sz w:val="24"/>
                <w:szCs w:val="24"/>
              </w:rPr>
              <w:t>MEE</w:t>
            </w:r>
            <w:r w:rsidRPr="00E31A7C">
              <w:rPr>
                <w:rFonts w:ascii="Times New Roman" w:hAnsi="Times New Roman" w:cs="Times New Roman"/>
                <w:color w:val="3B3B3B"/>
                <w:spacing w:val="3"/>
                <w:sz w:val="24"/>
                <w:szCs w:val="24"/>
              </w:rPr>
              <w:t xml:space="preserve">. </w:t>
            </w:r>
            <w:r w:rsidRPr="00E31A7C">
              <w:rPr>
                <w:rFonts w:ascii="Times New Roman" w:hAnsi="Times New Roman" w:cs="Times New Roman"/>
                <w:color w:val="030303"/>
                <w:sz w:val="24"/>
                <w:szCs w:val="24"/>
              </w:rPr>
              <w:t>Concentrate will be bio-composted with press</w:t>
            </w:r>
            <w:r>
              <w:rPr>
                <w:rFonts w:ascii="Times New Roman" w:hAnsi="Times New Roman" w:cs="Times New Roman"/>
                <w:color w:val="030303"/>
                <w:sz w:val="24"/>
                <w:szCs w:val="24"/>
              </w:rPr>
              <w:t xml:space="preserve"> </w:t>
            </w:r>
            <w:r w:rsidRPr="00E31A7C">
              <w:rPr>
                <w:rFonts w:ascii="Times New Roman" w:hAnsi="Times New Roman" w:cs="Times New Roman"/>
                <w:color w:val="030303"/>
                <w:sz w:val="24"/>
                <w:szCs w:val="24"/>
              </w:rPr>
              <w:t>mud. By using this technology</w:t>
            </w:r>
            <w:r w:rsidRPr="00E31A7C">
              <w:rPr>
                <w:rFonts w:ascii="Times New Roman" w:hAnsi="Times New Roman" w:cs="Times New Roman"/>
                <w:color w:val="242424"/>
                <w:sz w:val="24"/>
                <w:szCs w:val="24"/>
              </w:rPr>
              <w:t xml:space="preserve">, </w:t>
            </w:r>
            <w:r w:rsidRPr="00E31A7C">
              <w:rPr>
                <w:rFonts w:ascii="Times New Roman" w:hAnsi="Times New Roman" w:cs="Times New Roman"/>
                <w:color w:val="030303"/>
                <w:sz w:val="24"/>
                <w:szCs w:val="24"/>
              </w:rPr>
              <w:t>the</w:t>
            </w:r>
            <w:r>
              <w:rPr>
                <w:rFonts w:ascii="Times New Roman" w:hAnsi="Times New Roman" w:cs="Times New Roman"/>
                <w:color w:val="030303"/>
                <w:sz w:val="24"/>
                <w:szCs w:val="24"/>
              </w:rPr>
              <w:t xml:space="preserve"> </w:t>
            </w:r>
            <w:r w:rsidRPr="00E31A7C">
              <w:rPr>
                <w:rFonts w:ascii="Times New Roman" w:hAnsi="Times New Roman" w:cs="Times New Roman"/>
                <w:color w:val="030303"/>
                <w:sz w:val="24"/>
                <w:szCs w:val="24"/>
              </w:rPr>
              <w:t>Distillery can be operated for 270</w:t>
            </w:r>
            <w:r>
              <w:rPr>
                <w:rFonts w:ascii="Times New Roman" w:hAnsi="Times New Roman" w:cs="Times New Roman"/>
                <w:color w:val="030303"/>
                <w:sz w:val="24"/>
                <w:szCs w:val="24"/>
              </w:rPr>
              <w:t xml:space="preserve"> </w:t>
            </w:r>
            <w:r w:rsidRPr="00E31A7C">
              <w:rPr>
                <w:rFonts w:ascii="Times New Roman" w:hAnsi="Times New Roman" w:cs="Times New Roman"/>
                <w:color w:val="030303"/>
                <w:sz w:val="24"/>
                <w:szCs w:val="24"/>
              </w:rPr>
              <w:t>days except monsoon season.</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Pr>
                <w:rFonts w:ascii="Times New Roman" w:hAnsi="Times New Roman" w:cs="Times New Roman"/>
                <w:sz w:val="24"/>
                <w:szCs w:val="24"/>
              </w:rPr>
              <w:t>We have provided ATFD for drying the concentrate from MEE.</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E31A7C" w:rsidRDefault="00BF39CA" w:rsidP="00CA635F">
            <w:pPr>
              <w:pStyle w:val="BodyText"/>
              <w:tabs>
                <w:tab w:val="left" w:pos="2485"/>
              </w:tabs>
              <w:spacing w:line="360" w:lineRule="auto"/>
              <w:ind w:left="0" w:right="130"/>
              <w:jc w:val="both"/>
              <w:rPr>
                <w:rFonts w:ascii="Times New Roman" w:hAnsi="Times New Roman" w:cs="Times New Roman"/>
                <w:sz w:val="24"/>
                <w:szCs w:val="24"/>
              </w:rPr>
            </w:pPr>
            <w:r w:rsidRPr="00E31A7C">
              <w:rPr>
                <w:rFonts w:ascii="Times New Roman" w:hAnsi="Times New Roman" w:cs="Times New Roman"/>
                <w:color w:val="030303"/>
                <w:sz w:val="24"/>
                <w:szCs w:val="24"/>
              </w:rPr>
              <w:t xml:space="preserve">Spent wash shall be stored in impervious RCC lagoon with HDPE lining as per CPCB guidelines and should be kept in proper condition to prevent ground water </w:t>
            </w:r>
            <w:r w:rsidRPr="00E31A7C">
              <w:rPr>
                <w:rFonts w:ascii="Times New Roman" w:hAnsi="Times New Roman" w:cs="Times New Roman"/>
                <w:color w:val="030303"/>
                <w:spacing w:val="1"/>
                <w:sz w:val="24"/>
                <w:szCs w:val="24"/>
              </w:rPr>
              <w:t>pollution</w:t>
            </w:r>
            <w:r w:rsidRPr="00E31A7C">
              <w:rPr>
                <w:rFonts w:ascii="Times New Roman" w:hAnsi="Times New Roman" w:cs="Times New Roman"/>
                <w:color w:val="3B3B3B"/>
                <w:spacing w:val="1"/>
                <w:sz w:val="24"/>
                <w:szCs w:val="24"/>
              </w:rPr>
              <w:t>.</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sidRPr="00845A17">
              <w:rPr>
                <w:rFonts w:ascii="Times New Roman" w:hAnsi="Times New Roman" w:cs="Times New Roman"/>
                <w:sz w:val="24"/>
                <w:szCs w:val="24"/>
              </w:rPr>
              <w:t>Spent Wash is being concentrated in MEE Impervious lagoons with HDPE lining has been provided as per the CPCB guidelines.</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845A17" w:rsidRDefault="00BF39CA" w:rsidP="00CA635F">
            <w:pPr>
              <w:pStyle w:val="BodyText"/>
              <w:tabs>
                <w:tab w:val="left" w:pos="2485"/>
              </w:tabs>
              <w:spacing w:line="360" w:lineRule="auto"/>
              <w:ind w:left="0" w:right="130"/>
              <w:jc w:val="both"/>
              <w:rPr>
                <w:rFonts w:ascii="Times New Roman" w:hAnsi="Times New Roman" w:cs="Times New Roman"/>
                <w:color w:val="030303"/>
                <w:sz w:val="24"/>
                <w:szCs w:val="24"/>
              </w:rPr>
            </w:pPr>
            <w:r w:rsidRPr="00845A17">
              <w:rPr>
                <w:rFonts w:ascii="Times New Roman" w:hAnsi="Times New Roman" w:cs="Times New Roman"/>
                <w:color w:val="030303"/>
                <w:sz w:val="24"/>
                <w:szCs w:val="24"/>
              </w:rPr>
              <w:t>As propose</w:t>
            </w:r>
            <w:r w:rsidRPr="00845A17">
              <w:rPr>
                <w:rFonts w:ascii="Times New Roman" w:hAnsi="Times New Roman" w:cs="Times New Roman"/>
                <w:color w:val="030303"/>
                <w:spacing w:val="18"/>
                <w:sz w:val="24"/>
                <w:szCs w:val="24"/>
              </w:rPr>
              <w:t>d</w:t>
            </w:r>
            <w:r w:rsidRPr="00845A17">
              <w:rPr>
                <w:rFonts w:ascii="Times New Roman" w:hAnsi="Times New Roman" w:cs="Times New Roman"/>
                <w:color w:val="242424"/>
                <w:sz w:val="24"/>
                <w:szCs w:val="24"/>
              </w:rPr>
              <w:t xml:space="preserve">, </w:t>
            </w:r>
            <w:r w:rsidRPr="00845A17">
              <w:rPr>
                <w:rFonts w:ascii="Times New Roman" w:hAnsi="Times New Roman" w:cs="Times New Roman"/>
                <w:color w:val="030303"/>
                <w:sz w:val="24"/>
                <w:szCs w:val="24"/>
              </w:rPr>
              <w:t>no effluent from distillery shall be discharged outside the premises and Zero discharge shall be achieved</w:t>
            </w:r>
            <w:r w:rsidRPr="00845A17">
              <w:rPr>
                <w:rFonts w:ascii="Times New Roman" w:hAnsi="Times New Roman" w:cs="Times New Roman"/>
                <w:color w:val="242424"/>
                <w:sz w:val="24"/>
                <w:szCs w:val="24"/>
              </w:rPr>
              <w:t>.</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sidRPr="00845A17">
              <w:rPr>
                <w:rFonts w:ascii="Times New Roman" w:hAnsi="Times New Roman" w:cs="Times New Roman"/>
                <w:sz w:val="24"/>
                <w:szCs w:val="24"/>
              </w:rPr>
              <w:t>We have implemented Zero Liquid discharge system to</w:t>
            </w:r>
            <w:r w:rsidRPr="00C325ED">
              <w:rPr>
                <w:rFonts w:ascii="Times New Roman" w:hAnsi="Times New Roman" w:cs="Times New Roman"/>
                <w:sz w:val="24"/>
                <w:szCs w:val="24"/>
              </w:rPr>
              <w:t xml:space="preserve"> remove all the liquid waste from the processed water. The focus of ZLD is to reduce wastewater discharge into the environment which is beneficial to the environment.</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845A17" w:rsidRDefault="00BF39CA" w:rsidP="00CA635F">
            <w:pPr>
              <w:pStyle w:val="BodyText"/>
              <w:tabs>
                <w:tab w:val="left" w:pos="2476"/>
              </w:tabs>
              <w:spacing w:line="360" w:lineRule="auto"/>
              <w:ind w:left="0" w:right="133"/>
              <w:jc w:val="both"/>
              <w:rPr>
                <w:rFonts w:ascii="Times New Roman" w:hAnsi="Times New Roman" w:cs="Times New Roman"/>
                <w:sz w:val="24"/>
                <w:szCs w:val="24"/>
              </w:rPr>
            </w:pPr>
            <w:r w:rsidRPr="00845A17">
              <w:rPr>
                <w:rFonts w:ascii="Times New Roman" w:hAnsi="Times New Roman" w:cs="Times New Roman"/>
                <w:color w:val="030303"/>
                <w:sz w:val="24"/>
                <w:szCs w:val="24"/>
              </w:rPr>
              <w:t xml:space="preserve">No effluent shall be discharged into </w:t>
            </w:r>
            <w:r w:rsidRPr="00845A17">
              <w:rPr>
                <w:rFonts w:ascii="Times New Roman" w:hAnsi="Times New Roman" w:cs="Times New Roman"/>
                <w:color w:val="030303"/>
                <w:spacing w:val="3"/>
                <w:sz w:val="24"/>
                <w:szCs w:val="24"/>
              </w:rPr>
              <w:t>river</w:t>
            </w:r>
            <w:r w:rsidRPr="00845A17">
              <w:rPr>
                <w:rFonts w:ascii="Times New Roman" w:hAnsi="Times New Roman" w:cs="Times New Roman"/>
                <w:color w:val="242424"/>
                <w:spacing w:val="4"/>
                <w:sz w:val="24"/>
                <w:szCs w:val="24"/>
              </w:rPr>
              <w:t xml:space="preserve">. </w:t>
            </w:r>
            <w:r w:rsidRPr="00845A17">
              <w:rPr>
                <w:rFonts w:ascii="Times New Roman" w:hAnsi="Times New Roman" w:cs="Times New Roman"/>
                <w:color w:val="030303"/>
                <w:sz w:val="24"/>
                <w:szCs w:val="24"/>
              </w:rPr>
              <w:t>In the event of failure of any effluent treatment plant adopted by the unit, the distillery plant shall not be restarted until the control measures are rectified to achieve the desired efficiency.</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sidRPr="00845A17">
              <w:rPr>
                <w:rFonts w:ascii="Times New Roman" w:hAnsi="Times New Roman" w:cs="Times New Roman"/>
                <w:sz w:val="24"/>
                <w:szCs w:val="24"/>
              </w:rPr>
              <w:t xml:space="preserve">We have implemented Zero Liquid Discharge system to reduce the discharge of waste water into the environment. </w:t>
            </w:r>
            <w:r>
              <w:rPr>
                <w:rFonts w:ascii="Times New Roman" w:hAnsi="Times New Roman" w:cs="Times New Roman"/>
                <w:sz w:val="24"/>
                <w:szCs w:val="24"/>
              </w:rPr>
              <w:t xml:space="preserve">No effluent is being discharged into the river or any other water body. The treated effluent is recycled back into the process and the spent wash generated is being stored and used in preparation of </w:t>
            </w:r>
            <w:r w:rsidRPr="002E09CD">
              <w:rPr>
                <w:rFonts w:ascii="Times New Roman" w:hAnsi="Times New Roman" w:cs="Times New Roman"/>
                <w:sz w:val="24"/>
                <w:szCs w:val="24"/>
              </w:rPr>
              <w:t>bio compost.</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845A17" w:rsidRDefault="00BF39CA" w:rsidP="00CA635F">
            <w:pPr>
              <w:pStyle w:val="BodyText"/>
              <w:tabs>
                <w:tab w:val="left" w:pos="2494"/>
              </w:tabs>
              <w:spacing w:line="360" w:lineRule="auto"/>
              <w:ind w:left="0" w:right="126"/>
              <w:jc w:val="both"/>
              <w:rPr>
                <w:rFonts w:ascii="Times New Roman" w:hAnsi="Times New Roman" w:cs="Times New Roman"/>
                <w:sz w:val="24"/>
                <w:szCs w:val="24"/>
              </w:rPr>
            </w:pPr>
            <w:r w:rsidRPr="00845A17">
              <w:rPr>
                <w:rFonts w:ascii="Times New Roman" w:hAnsi="Times New Roman" w:cs="Times New Roman"/>
                <w:color w:val="030303"/>
                <w:sz w:val="24"/>
                <w:szCs w:val="24"/>
              </w:rPr>
              <w:t xml:space="preserve">Automatic/online monitoring system (24x7 monitoring devices) for flow measurement and relevant pollutants in the treatment system to be installed. The data to be made available to the respective SPCB and in the </w:t>
            </w:r>
            <w:r w:rsidRPr="00845A17">
              <w:rPr>
                <w:rFonts w:ascii="Times New Roman" w:hAnsi="Times New Roman" w:cs="Times New Roman"/>
                <w:color w:val="030303"/>
                <w:spacing w:val="3"/>
                <w:sz w:val="24"/>
                <w:szCs w:val="24"/>
              </w:rPr>
              <w:t>Company</w:t>
            </w:r>
            <w:r w:rsidRPr="00845A17">
              <w:rPr>
                <w:rFonts w:ascii="Times New Roman" w:hAnsi="Times New Roman" w:cs="Times New Roman"/>
                <w:color w:val="242424"/>
                <w:spacing w:val="3"/>
                <w:sz w:val="24"/>
                <w:szCs w:val="24"/>
              </w:rPr>
              <w:t>'</w:t>
            </w:r>
            <w:r w:rsidRPr="00845A17">
              <w:rPr>
                <w:rFonts w:ascii="Times New Roman" w:hAnsi="Times New Roman" w:cs="Times New Roman"/>
                <w:color w:val="030303"/>
                <w:spacing w:val="3"/>
                <w:sz w:val="24"/>
                <w:szCs w:val="24"/>
              </w:rPr>
              <w:t xml:space="preserve">s </w:t>
            </w:r>
            <w:r w:rsidRPr="00845A17">
              <w:rPr>
                <w:rFonts w:ascii="Times New Roman" w:hAnsi="Times New Roman" w:cs="Times New Roman"/>
                <w:color w:val="030303"/>
                <w:sz w:val="24"/>
                <w:szCs w:val="24"/>
              </w:rPr>
              <w:t>website.</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sidRPr="00845A17">
              <w:rPr>
                <w:rFonts w:ascii="Times New Roman" w:hAnsi="Times New Roman" w:cs="Times New Roman"/>
                <w:sz w:val="24"/>
                <w:szCs w:val="24"/>
              </w:rPr>
              <w:t xml:space="preserve">We have provided </w:t>
            </w:r>
            <w:r>
              <w:rPr>
                <w:rFonts w:ascii="Times New Roman" w:hAnsi="Times New Roman" w:cs="Times New Roman"/>
                <w:sz w:val="24"/>
                <w:szCs w:val="24"/>
              </w:rPr>
              <w:t xml:space="preserve">online monitoring system and connected the same </w:t>
            </w:r>
            <w:r w:rsidR="00C325ED">
              <w:rPr>
                <w:rFonts w:ascii="Times New Roman" w:hAnsi="Times New Roman" w:cs="Times New Roman"/>
                <w:sz w:val="24"/>
                <w:szCs w:val="24"/>
              </w:rPr>
              <w:t xml:space="preserve">to </w:t>
            </w:r>
            <w:r>
              <w:rPr>
                <w:rFonts w:ascii="Times New Roman" w:hAnsi="Times New Roman" w:cs="Times New Roman"/>
                <w:sz w:val="24"/>
                <w:szCs w:val="24"/>
              </w:rPr>
              <w:t>SPCB and CPCB server.</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845A17" w:rsidRDefault="00BF39CA" w:rsidP="00CA635F">
            <w:pPr>
              <w:pStyle w:val="BodyText"/>
              <w:tabs>
                <w:tab w:val="left" w:pos="2476"/>
              </w:tabs>
              <w:spacing w:line="360" w:lineRule="auto"/>
              <w:ind w:left="0" w:right="128"/>
              <w:jc w:val="both"/>
              <w:rPr>
                <w:rFonts w:ascii="Times New Roman" w:hAnsi="Times New Roman" w:cs="Times New Roman"/>
                <w:sz w:val="24"/>
                <w:szCs w:val="24"/>
              </w:rPr>
            </w:pPr>
            <w:r w:rsidRPr="00845A17">
              <w:rPr>
                <w:rFonts w:ascii="Times New Roman" w:hAnsi="Times New Roman" w:cs="Times New Roman"/>
                <w:color w:val="030303"/>
                <w:sz w:val="24"/>
                <w:szCs w:val="24"/>
              </w:rPr>
              <w:t>Company shall ensure the quality and market ability of bio-compost produced by distilleries by</w:t>
            </w:r>
            <w:r>
              <w:rPr>
                <w:rFonts w:ascii="Times New Roman" w:hAnsi="Times New Roman" w:cs="Times New Roman"/>
                <w:color w:val="030303"/>
                <w:sz w:val="24"/>
                <w:szCs w:val="24"/>
              </w:rPr>
              <w:t xml:space="preserve"> </w:t>
            </w:r>
            <w:r w:rsidRPr="00845A17">
              <w:rPr>
                <w:rFonts w:ascii="Times New Roman" w:hAnsi="Times New Roman" w:cs="Times New Roman"/>
                <w:color w:val="030303"/>
                <w:sz w:val="24"/>
                <w:szCs w:val="24"/>
              </w:rPr>
              <w:t>standard labeling such</w:t>
            </w:r>
            <w:r>
              <w:rPr>
                <w:rFonts w:ascii="Times New Roman" w:hAnsi="Times New Roman" w:cs="Times New Roman"/>
                <w:color w:val="030303"/>
                <w:sz w:val="24"/>
                <w:szCs w:val="24"/>
              </w:rPr>
              <w:t xml:space="preserve"> </w:t>
            </w:r>
            <w:r w:rsidRPr="00845A17">
              <w:rPr>
                <w:rFonts w:ascii="Times New Roman" w:hAnsi="Times New Roman" w:cs="Times New Roman"/>
                <w:color w:val="030303"/>
                <w:sz w:val="24"/>
                <w:szCs w:val="24"/>
              </w:rPr>
              <w:t>as</w:t>
            </w:r>
            <w:r>
              <w:rPr>
                <w:rFonts w:ascii="Times New Roman" w:hAnsi="Times New Roman" w:cs="Times New Roman"/>
                <w:color w:val="030303"/>
                <w:sz w:val="24"/>
                <w:szCs w:val="24"/>
              </w:rPr>
              <w:t xml:space="preserve"> </w:t>
            </w:r>
            <w:r w:rsidRPr="00845A17">
              <w:rPr>
                <w:rFonts w:ascii="Times New Roman" w:hAnsi="Times New Roman" w:cs="Times New Roman"/>
                <w:color w:val="242424"/>
                <w:spacing w:val="3"/>
                <w:sz w:val="24"/>
                <w:szCs w:val="24"/>
              </w:rPr>
              <w:t>'</w:t>
            </w:r>
            <w:r w:rsidRPr="00845A17">
              <w:rPr>
                <w:rFonts w:ascii="Times New Roman" w:hAnsi="Times New Roman" w:cs="Times New Roman"/>
                <w:color w:val="030303"/>
                <w:spacing w:val="3"/>
                <w:sz w:val="24"/>
                <w:szCs w:val="24"/>
              </w:rPr>
              <w:t>AGMARK</w:t>
            </w:r>
            <w:r w:rsidRPr="00845A17">
              <w:rPr>
                <w:rFonts w:ascii="Times New Roman" w:hAnsi="Times New Roman" w:cs="Times New Roman"/>
                <w:color w:val="3B3B3B"/>
                <w:spacing w:val="3"/>
                <w:sz w:val="24"/>
                <w:szCs w:val="24"/>
              </w:rPr>
              <w:t>'.</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Pr>
                <w:rFonts w:ascii="Times New Roman" w:hAnsi="Times New Roman" w:cs="Times New Roman"/>
                <w:sz w:val="24"/>
                <w:szCs w:val="24"/>
              </w:rPr>
              <w:t>We are ensuring the quality of bio-compost produced by our company.</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845A17" w:rsidRDefault="00BF39CA" w:rsidP="00CA635F">
            <w:pPr>
              <w:pStyle w:val="BodyText"/>
              <w:tabs>
                <w:tab w:val="left" w:pos="2476"/>
              </w:tabs>
              <w:spacing w:line="360" w:lineRule="auto"/>
              <w:ind w:left="0" w:right="141"/>
              <w:jc w:val="both"/>
              <w:rPr>
                <w:rFonts w:ascii="Times New Roman" w:hAnsi="Times New Roman" w:cs="Times New Roman"/>
                <w:sz w:val="24"/>
                <w:szCs w:val="24"/>
              </w:rPr>
            </w:pPr>
            <w:r w:rsidRPr="00845A17">
              <w:rPr>
                <w:rFonts w:ascii="Times New Roman" w:hAnsi="Times New Roman" w:cs="Times New Roman"/>
                <w:color w:val="030303"/>
                <w:sz w:val="24"/>
                <w:szCs w:val="24"/>
              </w:rPr>
              <w:t>Freshwater requirement shall not exceed 325</w:t>
            </w:r>
            <w:r w:rsidRPr="00845A17">
              <w:rPr>
                <w:rFonts w:ascii="Times New Roman" w:hAnsi="Times New Roman" w:cs="Times New Roman"/>
                <w:color w:val="030303"/>
                <w:spacing w:val="-2"/>
                <w:sz w:val="24"/>
                <w:szCs w:val="24"/>
              </w:rPr>
              <w:t>m</w:t>
            </w:r>
            <w:r w:rsidRPr="00845A17">
              <w:rPr>
                <w:rFonts w:ascii="Times New Roman" w:hAnsi="Times New Roman" w:cs="Times New Roman"/>
                <w:color w:val="242424"/>
                <w:spacing w:val="-2"/>
                <w:position w:val="9"/>
                <w:sz w:val="24"/>
                <w:szCs w:val="24"/>
              </w:rPr>
              <w:t>3</w:t>
            </w:r>
            <w:r w:rsidRPr="00845A17">
              <w:rPr>
                <w:rFonts w:ascii="Times New Roman" w:hAnsi="Times New Roman" w:cs="Times New Roman"/>
                <w:color w:val="030303"/>
                <w:spacing w:val="-3"/>
                <w:sz w:val="24"/>
                <w:szCs w:val="24"/>
              </w:rPr>
              <w:t>/day</w:t>
            </w:r>
            <w:r w:rsidRPr="00845A17">
              <w:rPr>
                <w:rFonts w:ascii="Times New Roman" w:hAnsi="Times New Roman" w:cs="Times New Roman"/>
                <w:color w:val="242424"/>
                <w:sz w:val="24"/>
                <w:szCs w:val="24"/>
              </w:rPr>
              <w:t xml:space="preserve">. </w:t>
            </w:r>
            <w:r w:rsidRPr="00845A17">
              <w:rPr>
                <w:rFonts w:ascii="Times New Roman" w:hAnsi="Times New Roman" w:cs="Times New Roman"/>
                <w:color w:val="030303"/>
                <w:sz w:val="24"/>
                <w:szCs w:val="24"/>
              </w:rPr>
              <w:t>Remaining water requirement shall be met from recycled/treated water</w:t>
            </w:r>
            <w:r w:rsidRPr="00845A17">
              <w:rPr>
                <w:rFonts w:ascii="Times New Roman" w:hAnsi="Times New Roman" w:cs="Times New Roman"/>
                <w:color w:val="242424"/>
                <w:sz w:val="24"/>
                <w:szCs w:val="24"/>
              </w:rPr>
              <w:t>.</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Pr>
                <w:rFonts w:ascii="Times New Roman" w:hAnsi="Times New Roman" w:cs="Times New Roman"/>
                <w:sz w:val="24"/>
                <w:szCs w:val="24"/>
              </w:rPr>
              <w:t>We are not exceeding the water requirement as directed. We are recycling the treated waste water back to the process.</w:t>
            </w:r>
            <w:r w:rsidR="006A2A8F">
              <w:rPr>
                <w:rFonts w:ascii="Times New Roman" w:hAnsi="Times New Roman" w:cs="Times New Roman"/>
                <w:sz w:val="24"/>
                <w:szCs w:val="24"/>
              </w:rPr>
              <w:t xml:space="preserve"> We are not using more than the stipulated quantity of water.</w:t>
            </w:r>
          </w:p>
        </w:tc>
      </w:tr>
      <w:tr w:rsidR="00BF39CA" w:rsidRPr="00845A17" w:rsidTr="00BF39CA">
        <w:tc>
          <w:tcPr>
            <w:tcW w:w="993" w:type="dxa"/>
          </w:tcPr>
          <w:p w:rsidR="00BF39CA" w:rsidRPr="00845A17" w:rsidRDefault="00BF39CA" w:rsidP="00BF39CA">
            <w:pPr>
              <w:pStyle w:val="ListParagraph"/>
              <w:numPr>
                <w:ilvl w:val="0"/>
                <w:numId w:val="1"/>
              </w:numPr>
              <w:spacing w:line="360" w:lineRule="auto"/>
              <w:jc w:val="both"/>
              <w:rPr>
                <w:rFonts w:ascii="Times New Roman" w:hAnsi="Times New Roman" w:cs="Times New Roman"/>
                <w:sz w:val="24"/>
                <w:szCs w:val="24"/>
              </w:rPr>
            </w:pPr>
          </w:p>
        </w:tc>
        <w:tc>
          <w:tcPr>
            <w:tcW w:w="5103" w:type="dxa"/>
          </w:tcPr>
          <w:p w:rsidR="00BF39CA" w:rsidRPr="00845A17" w:rsidRDefault="00BF39CA" w:rsidP="00CA635F">
            <w:pPr>
              <w:pStyle w:val="BodyText"/>
              <w:tabs>
                <w:tab w:val="left" w:pos="2490"/>
              </w:tabs>
              <w:spacing w:line="360" w:lineRule="auto"/>
              <w:ind w:left="0" w:right="129"/>
              <w:jc w:val="both"/>
              <w:rPr>
                <w:rFonts w:ascii="Times New Roman" w:hAnsi="Times New Roman" w:cs="Times New Roman"/>
                <w:sz w:val="24"/>
                <w:szCs w:val="24"/>
              </w:rPr>
            </w:pPr>
            <w:r w:rsidRPr="00845A17">
              <w:rPr>
                <w:rFonts w:ascii="Times New Roman" w:hAnsi="Times New Roman" w:cs="Times New Roman"/>
                <w:color w:val="030303"/>
                <w:sz w:val="24"/>
                <w:szCs w:val="24"/>
              </w:rPr>
              <w:t xml:space="preserve">Adequate numbers of ground water quality monitoring stations by providing </w:t>
            </w:r>
            <w:proofErr w:type="spellStart"/>
            <w:r w:rsidRPr="00845A17">
              <w:rPr>
                <w:rFonts w:ascii="Times New Roman" w:hAnsi="Times New Roman" w:cs="Times New Roman"/>
                <w:color w:val="030303"/>
                <w:sz w:val="24"/>
                <w:szCs w:val="24"/>
              </w:rPr>
              <w:t>piezo</w:t>
            </w:r>
            <w:proofErr w:type="spellEnd"/>
            <w:r w:rsidRPr="00845A17">
              <w:rPr>
                <w:rFonts w:ascii="Times New Roman" w:hAnsi="Times New Roman" w:cs="Times New Roman"/>
                <w:color w:val="030303"/>
                <w:sz w:val="24"/>
                <w:szCs w:val="24"/>
              </w:rPr>
              <w:t xml:space="preserve"> meters around the project area should be set up. Sampling and trend analysis monitoring must be made on monthly basis and report submitted to SPCB and this </w:t>
            </w:r>
            <w:r w:rsidRPr="00845A17">
              <w:rPr>
                <w:rFonts w:ascii="Times New Roman" w:hAnsi="Times New Roman" w:cs="Times New Roman"/>
                <w:color w:val="030303"/>
                <w:spacing w:val="1"/>
                <w:sz w:val="24"/>
                <w:szCs w:val="24"/>
              </w:rPr>
              <w:t>Ministry</w:t>
            </w:r>
            <w:r w:rsidRPr="00845A17">
              <w:rPr>
                <w:rFonts w:ascii="Times New Roman" w:hAnsi="Times New Roman" w:cs="Times New Roman"/>
                <w:color w:val="3B3B3B"/>
                <w:sz w:val="24"/>
                <w:szCs w:val="24"/>
              </w:rPr>
              <w:t xml:space="preserve">. </w:t>
            </w:r>
            <w:r w:rsidRPr="00845A17">
              <w:rPr>
                <w:rFonts w:ascii="Times New Roman" w:hAnsi="Times New Roman" w:cs="Times New Roman"/>
                <w:color w:val="030303"/>
                <w:sz w:val="24"/>
                <w:szCs w:val="24"/>
              </w:rPr>
              <w:t xml:space="preserve">The groundwater </w:t>
            </w:r>
            <w:r w:rsidRPr="00845A17">
              <w:rPr>
                <w:rFonts w:ascii="Times New Roman" w:hAnsi="Times New Roman" w:cs="Times New Roman"/>
                <w:color w:val="030303"/>
                <w:sz w:val="24"/>
                <w:szCs w:val="24"/>
              </w:rPr>
              <w:lastRenderedPageBreak/>
              <w:t xml:space="preserve">quality monitoring for pH, BOD, </w:t>
            </w:r>
            <w:r w:rsidRPr="00845A17">
              <w:rPr>
                <w:rFonts w:ascii="Times New Roman" w:hAnsi="Times New Roman" w:cs="Times New Roman"/>
                <w:color w:val="030303"/>
                <w:spacing w:val="3"/>
                <w:sz w:val="24"/>
                <w:szCs w:val="24"/>
              </w:rPr>
              <w:t>COD</w:t>
            </w:r>
            <w:r w:rsidRPr="00845A17">
              <w:rPr>
                <w:rFonts w:ascii="Times New Roman" w:hAnsi="Times New Roman" w:cs="Times New Roman"/>
                <w:color w:val="3B3B3B"/>
                <w:spacing w:val="5"/>
                <w:sz w:val="24"/>
                <w:szCs w:val="24"/>
              </w:rPr>
              <w:t xml:space="preserve">, </w:t>
            </w:r>
            <w:r w:rsidRPr="00845A17">
              <w:rPr>
                <w:rFonts w:ascii="Times New Roman" w:hAnsi="Times New Roman" w:cs="Times New Roman"/>
                <w:color w:val="030303"/>
                <w:sz w:val="24"/>
                <w:szCs w:val="24"/>
              </w:rPr>
              <w:t>Chloride</w:t>
            </w:r>
            <w:r w:rsidRPr="00845A17">
              <w:rPr>
                <w:rFonts w:ascii="Times New Roman" w:hAnsi="Times New Roman" w:cs="Times New Roman"/>
                <w:color w:val="3B3B3B"/>
                <w:sz w:val="24"/>
                <w:szCs w:val="24"/>
              </w:rPr>
              <w:t xml:space="preserve">, </w:t>
            </w:r>
            <w:proofErr w:type="spellStart"/>
            <w:r w:rsidRPr="00845A17">
              <w:rPr>
                <w:rFonts w:ascii="Times New Roman" w:hAnsi="Times New Roman" w:cs="Times New Roman"/>
                <w:color w:val="030303"/>
                <w:sz w:val="24"/>
                <w:szCs w:val="24"/>
              </w:rPr>
              <w:t>Sulphate</w:t>
            </w:r>
            <w:proofErr w:type="spellEnd"/>
            <w:r w:rsidRPr="00845A17">
              <w:rPr>
                <w:rFonts w:ascii="Times New Roman" w:hAnsi="Times New Roman" w:cs="Times New Roman"/>
                <w:color w:val="030303"/>
                <w:sz w:val="24"/>
                <w:szCs w:val="24"/>
              </w:rPr>
              <w:t xml:space="preserve"> and total dissolved solids should be </w:t>
            </w:r>
            <w:r w:rsidRPr="00845A17">
              <w:rPr>
                <w:rFonts w:ascii="Times New Roman" w:hAnsi="Times New Roman" w:cs="Times New Roman"/>
                <w:color w:val="030303"/>
                <w:spacing w:val="2"/>
                <w:sz w:val="24"/>
                <w:szCs w:val="24"/>
              </w:rPr>
              <w:t>monitored</w:t>
            </w:r>
            <w:r w:rsidRPr="00845A17">
              <w:rPr>
                <w:rFonts w:ascii="Times New Roman" w:hAnsi="Times New Roman" w:cs="Times New Roman"/>
                <w:color w:val="3B3B3B"/>
                <w:spacing w:val="2"/>
                <w:sz w:val="24"/>
                <w:szCs w:val="24"/>
              </w:rPr>
              <w:t xml:space="preserve">. </w:t>
            </w:r>
            <w:r w:rsidRPr="00845A17">
              <w:rPr>
                <w:rFonts w:ascii="Times New Roman" w:hAnsi="Times New Roman" w:cs="Times New Roman"/>
                <w:color w:val="030303"/>
                <w:sz w:val="24"/>
                <w:szCs w:val="24"/>
              </w:rPr>
              <w:t>Sampling and trend analysis monitoring must be made on monthly basis and report submitted to the Ministry's Regional Office at Chennai and SPCB/CPCB.</w:t>
            </w:r>
          </w:p>
        </w:tc>
        <w:tc>
          <w:tcPr>
            <w:tcW w:w="4678" w:type="dxa"/>
          </w:tcPr>
          <w:p w:rsidR="00BF39CA" w:rsidRPr="00845A17" w:rsidRDefault="00BF39CA" w:rsidP="00CA635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We are not using ground water. Water requirement is met from </w:t>
            </w:r>
            <w:proofErr w:type="spellStart"/>
            <w:r>
              <w:rPr>
                <w:rFonts w:ascii="Times New Roman" w:hAnsi="Times New Roman" w:cs="Times New Roman"/>
                <w:sz w:val="24"/>
                <w:szCs w:val="24"/>
              </w:rPr>
              <w:t>Nagavali</w:t>
            </w:r>
            <w:proofErr w:type="spellEnd"/>
            <w:r>
              <w:rPr>
                <w:rFonts w:ascii="Times New Roman" w:hAnsi="Times New Roman" w:cs="Times New Roman"/>
                <w:sz w:val="24"/>
                <w:szCs w:val="24"/>
              </w:rPr>
              <w:t xml:space="preserve"> river. However there are </w:t>
            </w:r>
            <w:r w:rsidR="00887375">
              <w:rPr>
                <w:rFonts w:ascii="Times New Roman" w:hAnsi="Times New Roman" w:cs="Times New Roman"/>
                <w:sz w:val="24"/>
                <w:szCs w:val="24"/>
              </w:rPr>
              <w:t xml:space="preserve">4 Nos. of </w:t>
            </w:r>
            <w:proofErr w:type="spellStart"/>
            <w:r>
              <w:rPr>
                <w:rFonts w:ascii="Times New Roman" w:hAnsi="Times New Roman" w:cs="Times New Roman"/>
                <w:sz w:val="24"/>
                <w:szCs w:val="24"/>
              </w:rPr>
              <w:t>piezeowells</w:t>
            </w:r>
            <w:proofErr w:type="spellEnd"/>
            <w:r>
              <w:rPr>
                <w:rFonts w:ascii="Times New Roman" w:hAnsi="Times New Roman" w:cs="Times New Roman"/>
                <w:sz w:val="24"/>
                <w:szCs w:val="24"/>
              </w:rPr>
              <w:t xml:space="preserve"> in bio compost yard and monitoring of ground water quality is being carried out by authorized third party agency</w:t>
            </w:r>
          </w:p>
        </w:tc>
      </w:tr>
    </w:tbl>
    <w:p w:rsidR="00BF39CA" w:rsidRPr="00845A17" w:rsidRDefault="00BF39CA" w:rsidP="00BF39CA">
      <w:pPr>
        <w:spacing w:line="360" w:lineRule="auto"/>
        <w:jc w:val="both"/>
        <w:rPr>
          <w:rFonts w:ascii="Times New Roman" w:hAnsi="Times New Roman" w:cs="Times New Roman"/>
          <w:sz w:val="24"/>
          <w:szCs w:val="24"/>
        </w:rPr>
      </w:pPr>
    </w:p>
    <w:p w:rsidR="001B78AF" w:rsidRPr="001E0CDB" w:rsidRDefault="001B78AF" w:rsidP="00BF39CA">
      <w:pPr>
        <w:spacing w:line="360" w:lineRule="auto"/>
        <w:jc w:val="center"/>
        <w:rPr>
          <w:rFonts w:ascii="Times New Roman" w:hAnsi="Times New Roman" w:cs="Times New Roman"/>
          <w:sz w:val="24"/>
        </w:rPr>
      </w:pPr>
    </w:p>
    <w:p w:rsidR="00A20B78" w:rsidRPr="001E0CDB" w:rsidRDefault="00A20B78">
      <w:pPr>
        <w:spacing w:line="360" w:lineRule="auto"/>
        <w:rPr>
          <w:rFonts w:ascii="Times New Roman" w:hAnsi="Times New Roman" w:cs="Times New Roman"/>
          <w:sz w:val="24"/>
        </w:rPr>
      </w:pPr>
    </w:p>
    <w:sectPr w:rsidR="00A20B78" w:rsidRPr="001E0CDB" w:rsidSect="001C5648">
      <w:footerReference w:type="default" r:id="rId9"/>
      <w:pgSz w:w="12240" w:h="15840"/>
      <w:pgMar w:top="568"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370" w:rsidRDefault="00D11370" w:rsidP="00120B52">
      <w:pPr>
        <w:spacing w:after="0" w:line="240" w:lineRule="auto"/>
      </w:pPr>
      <w:r>
        <w:separator/>
      </w:r>
    </w:p>
  </w:endnote>
  <w:endnote w:type="continuationSeparator" w:id="1">
    <w:p w:rsidR="00D11370" w:rsidRDefault="00D11370" w:rsidP="00120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3157"/>
      <w:docPartObj>
        <w:docPartGallery w:val="Page Numbers (Bottom of Page)"/>
        <w:docPartUnique/>
      </w:docPartObj>
    </w:sdtPr>
    <w:sdtEndPr>
      <w:rPr>
        <w:spacing w:val="60"/>
      </w:rPr>
    </w:sdtEndPr>
    <w:sdtContent>
      <w:p w:rsidR="00120B52" w:rsidRDefault="00796059">
        <w:pPr>
          <w:pStyle w:val="Footer"/>
          <w:pBdr>
            <w:top w:val="single" w:sz="4" w:space="1" w:color="D9D9D9" w:themeColor="background1" w:themeShade="D9"/>
          </w:pBdr>
          <w:jc w:val="right"/>
        </w:pPr>
        <w:r>
          <w:fldChar w:fldCharType="begin"/>
        </w:r>
        <w:r w:rsidR="00AF7DE9">
          <w:instrText xml:space="preserve"> PAGE   \* MERGEFORMAT </w:instrText>
        </w:r>
        <w:r>
          <w:fldChar w:fldCharType="separate"/>
        </w:r>
        <w:r w:rsidR="00B24E2A">
          <w:rPr>
            <w:noProof/>
          </w:rPr>
          <w:t>4</w:t>
        </w:r>
        <w:r>
          <w:rPr>
            <w:noProof/>
          </w:rPr>
          <w:fldChar w:fldCharType="end"/>
        </w:r>
        <w:r w:rsidR="00120B52">
          <w:t xml:space="preserve"> | </w:t>
        </w:r>
        <w:r w:rsidR="00120B52">
          <w:rPr>
            <w:color w:val="7F7F7F" w:themeColor="background1" w:themeShade="7F"/>
            <w:spacing w:val="60"/>
          </w:rPr>
          <w:t>Page</w:t>
        </w:r>
      </w:p>
    </w:sdtContent>
  </w:sdt>
  <w:p w:rsidR="00120B52" w:rsidRDefault="00120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370" w:rsidRDefault="00D11370" w:rsidP="00120B52">
      <w:pPr>
        <w:spacing w:after="0" w:line="240" w:lineRule="auto"/>
      </w:pPr>
      <w:r>
        <w:separator/>
      </w:r>
    </w:p>
  </w:footnote>
  <w:footnote w:type="continuationSeparator" w:id="1">
    <w:p w:rsidR="00D11370" w:rsidRDefault="00D11370" w:rsidP="00120B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41E77"/>
    <w:multiLevelType w:val="hybridMultilevel"/>
    <w:tmpl w:val="EEE437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useFELayout/>
  </w:compat>
  <w:rsids>
    <w:rsidRoot w:val="00C4173A"/>
    <w:rsid w:val="00012E91"/>
    <w:rsid w:val="000734B6"/>
    <w:rsid w:val="000B6F4F"/>
    <w:rsid w:val="000C3CC7"/>
    <w:rsid w:val="000D18EB"/>
    <w:rsid w:val="000E6A62"/>
    <w:rsid w:val="00120AAE"/>
    <w:rsid w:val="00120B52"/>
    <w:rsid w:val="00124D5D"/>
    <w:rsid w:val="0014510B"/>
    <w:rsid w:val="00147393"/>
    <w:rsid w:val="00175F58"/>
    <w:rsid w:val="00181BC3"/>
    <w:rsid w:val="001A6572"/>
    <w:rsid w:val="001B611F"/>
    <w:rsid w:val="001B78AF"/>
    <w:rsid w:val="001C5648"/>
    <w:rsid w:val="001E0CDB"/>
    <w:rsid w:val="00214C7B"/>
    <w:rsid w:val="0022537A"/>
    <w:rsid w:val="00246989"/>
    <w:rsid w:val="002A2B17"/>
    <w:rsid w:val="002B30CB"/>
    <w:rsid w:val="002F2978"/>
    <w:rsid w:val="00321BA1"/>
    <w:rsid w:val="00345BA9"/>
    <w:rsid w:val="00372672"/>
    <w:rsid w:val="003845D8"/>
    <w:rsid w:val="00384AB9"/>
    <w:rsid w:val="003870FD"/>
    <w:rsid w:val="003A6FE6"/>
    <w:rsid w:val="003D6020"/>
    <w:rsid w:val="003D70AE"/>
    <w:rsid w:val="003E467B"/>
    <w:rsid w:val="00410767"/>
    <w:rsid w:val="004107BF"/>
    <w:rsid w:val="00412F7D"/>
    <w:rsid w:val="0042008C"/>
    <w:rsid w:val="0042018A"/>
    <w:rsid w:val="004256E0"/>
    <w:rsid w:val="0043715F"/>
    <w:rsid w:val="00447265"/>
    <w:rsid w:val="0046708E"/>
    <w:rsid w:val="00467E50"/>
    <w:rsid w:val="004C4E29"/>
    <w:rsid w:val="004F766B"/>
    <w:rsid w:val="00511AD9"/>
    <w:rsid w:val="00512CDE"/>
    <w:rsid w:val="00525378"/>
    <w:rsid w:val="00535A79"/>
    <w:rsid w:val="005621E5"/>
    <w:rsid w:val="00585044"/>
    <w:rsid w:val="005C2AD2"/>
    <w:rsid w:val="005E6D14"/>
    <w:rsid w:val="005F14DF"/>
    <w:rsid w:val="005F38C4"/>
    <w:rsid w:val="005F742D"/>
    <w:rsid w:val="00630241"/>
    <w:rsid w:val="00630274"/>
    <w:rsid w:val="006542AC"/>
    <w:rsid w:val="00663123"/>
    <w:rsid w:val="006716F0"/>
    <w:rsid w:val="00681CC8"/>
    <w:rsid w:val="00695393"/>
    <w:rsid w:val="006A2A8F"/>
    <w:rsid w:val="006A39CE"/>
    <w:rsid w:val="006B0144"/>
    <w:rsid w:val="006B6021"/>
    <w:rsid w:val="006D089E"/>
    <w:rsid w:val="0070047D"/>
    <w:rsid w:val="00705C1C"/>
    <w:rsid w:val="00727EAA"/>
    <w:rsid w:val="00735609"/>
    <w:rsid w:val="00750594"/>
    <w:rsid w:val="00763C62"/>
    <w:rsid w:val="00785E8B"/>
    <w:rsid w:val="00796059"/>
    <w:rsid w:val="007A48C3"/>
    <w:rsid w:val="00800425"/>
    <w:rsid w:val="008359B9"/>
    <w:rsid w:val="00835D49"/>
    <w:rsid w:val="0086144A"/>
    <w:rsid w:val="00881AE9"/>
    <w:rsid w:val="00886B00"/>
    <w:rsid w:val="00886FE4"/>
    <w:rsid w:val="00887375"/>
    <w:rsid w:val="00890E8F"/>
    <w:rsid w:val="008A59B9"/>
    <w:rsid w:val="008C4D8C"/>
    <w:rsid w:val="00952974"/>
    <w:rsid w:val="0097328D"/>
    <w:rsid w:val="00992163"/>
    <w:rsid w:val="009A1D90"/>
    <w:rsid w:val="009C1990"/>
    <w:rsid w:val="009C6AE3"/>
    <w:rsid w:val="009D4D69"/>
    <w:rsid w:val="00A0164F"/>
    <w:rsid w:val="00A201BC"/>
    <w:rsid w:val="00A20B78"/>
    <w:rsid w:val="00A46C7F"/>
    <w:rsid w:val="00A77011"/>
    <w:rsid w:val="00A82EB9"/>
    <w:rsid w:val="00A84E3C"/>
    <w:rsid w:val="00AC286C"/>
    <w:rsid w:val="00AD06B5"/>
    <w:rsid w:val="00AF07C6"/>
    <w:rsid w:val="00AF11BD"/>
    <w:rsid w:val="00AF7DE9"/>
    <w:rsid w:val="00B017DF"/>
    <w:rsid w:val="00B12555"/>
    <w:rsid w:val="00B24E2A"/>
    <w:rsid w:val="00B27178"/>
    <w:rsid w:val="00B31B97"/>
    <w:rsid w:val="00B5061E"/>
    <w:rsid w:val="00B50FDA"/>
    <w:rsid w:val="00B64A47"/>
    <w:rsid w:val="00B8468F"/>
    <w:rsid w:val="00BB56AC"/>
    <w:rsid w:val="00BD7B27"/>
    <w:rsid w:val="00BF39CA"/>
    <w:rsid w:val="00BF3FDC"/>
    <w:rsid w:val="00C307CA"/>
    <w:rsid w:val="00C325ED"/>
    <w:rsid w:val="00C33E55"/>
    <w:rsid w:val="00C4173A"/>
    <w:rsid w:val="00C43F59"/>
    <w:rsid w:val="00C445E7"/>
    <w:rsid w:val="00C52D02"/>
    <w:rsid w:val="00CA5555"/>
    <w:rsid w:val="00CB1D09"/>
    <w:rsid w:val="00CC78A7"/>
    <w:rsid w:val="00CD3DBE"/>
    <w:rsid w:val="00CD4FBC"/>
    <w:rsid w:val="00CD7AED"/>
    <w:rsid w:val="00CE33E7"/>
    <w:rsid w:val="00D11370"/>
    <w:rsid w:val="00D27032"/>
    <w:rsid w:val="00D409C8"/>
    <w:rsid w:val="00D4600E"/>
    <w:rsid w:val="00D72473"/>
    <w:rsid w:val="00D741DB"/>
    <w:rsid w:val="00D85FC6"/>
    <w:rsid w:val="00D91B89"/>
    <w:rsid w:val="00DE0527"/>
    <w:rsid w:val="00DE083B"/>
    <w:rsid w:val="00DF2550"/>
    <w:rsid w:val="00E21B60"/>
    <w:rsid w:val="00E43F13"/>
    <w:rsid w:val="00EB6637"/>
    <w:rsid w:val="00EC2BE5"/>
    <w:rsid w:val="00ED38C4"/>
    <w:rsid w:val="00ED5BFE"/>
    <w:rsid w:val="00ED67FC"/>
    <w:rsid w:val="00EE5A62"/>
    <w:rsid w:val="00EF3EF8"/>
    <w:rsid w:val="00F05F99"/>
    <w:rsid w:val="00F11747"/>
    <w:rsid w:val="00F2655C"/>
    <w:rsid w:val="00F301CE"/>
    <w:rsid w:val="00F64581"/>
    <w:rsid w:val="00F929DA"/>
    <w:rsid w:val="00F958D2"/>
    <w:rsid w:val="00FD110B"/>
    <w:rsid w:val="00FD2742"/>
    <w:rsid w:val="00FD3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50"/>
  </w:style>
  <w:style w:type="paragraph" w:styleId="Heading1">
    <w:name w:val="heading 1"/>
    <w:basedOn w:val="Normal"/>
    <w:next w:val="Normal"/>
    <w:link w:val="Heading1Char"/>
    <w:qFormat/>
    <w:rsid w:val="00C4173A"/>
    <w:pPr>
      <w:keepNext/>
      <w:spacing w:after="0" w:line="240" w:lineRule="auto"/>
      <w:outlineLvl w:val="0"/>
    </w:pPr>
    <w:rPr>
      <w:rFonts w:ascii="Times New Roman" w:eastAsia="Times New Roman" w:hAnsi="Times New Roman" w:cs="Times New Roman"/>
      <w:b/>
      <w:sz w:val="28"/>
      <w:szCs w:val="20"/>
    </w:rPr>
  </w:style>
  <w:style w:type="paragraph" w:styleId="Heading3">
    <w:name w:val="heading 3"/>
    <w:basedOn w:val="Normal"/>
    <w:next w:val="Normal"/>
    <w:link w:val="Heading3Char"/>
    <w:semiHidden/>
    <w:unhideWhenUsed/>
    <w:qFormat/>
    <w:rsid w:val="00C4173A"/>
    <w:pPr>
      <w:keepNext/>
      <w:spacing w:after="0" w:line="240" w:lineRule="auto"/>
      <w:jc w:val="center"/>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73A"/>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C4173A"/>
    <w:rPr>
      <w:rFonts w:ascii="Times New Roman" w:eastAsia="Times New Roman" w:hAnsi="Times New Roman" w:cs="Times New Roman"/>
      <w:sz w:val="28"/>
      <w:szCs w:val="20"/>
    </w:rPr>
  </w:style>
  <w:style w:type="table" w:styleId="TableGrid">
    <w:name w:val="Table Grid"/>
    <w:basedOn w:val="TableNormal"/>
    <w:uiPriority w:val="59"/>
    <w:rsid w:val="00DE05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20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B52"/>
  </w:style>
  <w:style w:type="paragraph" w:styleId="Footer">
    <w:name w:val="footer"/>
    <w:basedOn w:val="Normal"/>
    <w:link w:val="FooterChar"/>
    <w:uiPriority w:val="99"/>
    <w:unhideWhenUsed/>
    <w:rsid w:val="00120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B52"/>
  </w:style>
  <w:style w:type="character" w:styleId="Hyperlink">
    <w:name w:val="Hyperlink"/>
    <w:basedOn w:val="DefaultParagraphFont"/>
    <w:uiPriority w:val="99"/>
    <w:unhideWhenUsed/>
    <w:rsid w:val="00321BA1"/>
    <w:rPr>
      <w:color w:val="0000FF" w:themeColor="hyperlink"/>
      <w:u w:val="single"/>
    </w:rPr>
  </w:style>
  <w:style w:type="paragraph" w:styleId="BodyText">
    <w:name w:val="Body Text"/>
    <w:basedOn w:val="Normal"/>
    <w:link w:val="BodyTextChar"/>
    <w:uiPriority w:val="1"/>
    <w:qFormat/>
    <w:rsid w:val="00BF39CA"/>
    <w:pPr>
      <w:widowControl w:val="0"/>
      <w:spacing w:after="0" w:line="240" w:lineRule="auto"/>
      <w:ind w:left="2479"/>
    </w:pPr>
    <w:rPr>
      <w:rFonts w:ascii="Arial" w:eastAsia="Arial" w:hAnsi="Arial"/>
      <w:sz w:val="21"/>
      <w:szCs w:val="21"/>
    </w:rPr>
  </w:style>
  <w:style w:type="character" w:customStyle="1" w:styleId="BodyTextChar">
    <w:name w:val="Body Text Char"/>
    <w:basedOn w:val="DefaultParagraphFont"/>
    <w:link w:val="BodyText"/>
    <w:uiPriority w:val="1"/>
    <w:rsid w:val="00BF39CA"/>
    <w:rPr>
      <w:rFonts w:ascii="Arial" w:eastAsia="Arial" w:hAnsi="Arial"/>
      <w:sz w:val="21"/>
      <w:szCs w:val="21"/>
    </w:rPr>
  </w:style>
  <w:style w:type="paragraph" w:styleId="ListParagraph">
    <w:name w:val="List Paragraph"/>
    <w:basedOn w:val="Normal"/>
    <w:uiPriority w:val="34"/>
    <w:qFormat/>
    <w:rsid w:val="00BF39CA"/>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173A"/>
    <w:pPr>
      <w:keepNext/>
      <w:spacing w:after="0" w:line="240" w:lineRule="auto"/>
      <w:outlineLvl w:val="0"/>
    </w:pPr>
    <w:rPr>
      <w:rFonts w:ascii="Times New Roman" w:eastAsia="Times New Roman" w:hAnsi="Times New Roman" w:cs="Times New Roman"/>
      <w:b/>
      <w:sz w:val="28"/>
      <w:szCs w:val="20"/>
    </w:rPr>
  </w:style>
  <w:style w:type="paragraph" w:styleId="Heading3">
    <w:name w:val="heading 3"/>
    <w:basedOn w:val="Normal"/>
    <w:next w:val="Normal"/>
    <w:link w:val="Heading3Char"/>
    <w:semiHidden/>
    <w:unhideWhenUsed/>
    <w:qFormat/>
    <w:rsid w:val="00C4173A"/>
    <w:pPr>
      <w:keepNext/>
      <w:spacing w:after="0" w:line="240" w:lineRule="auto"/>
      <w:jc w:val="center"/>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73A"/>
    <w:rPr>
      <w:rFonts w:ascii="Times New Roman" w:eastAsia="Times New Roman" w:hAnsi="Times New Roman" w:cs="Times New Roman"/>
      <w:b/>
      <w:sz w:val="28"/>
      <w:szCs w:val="20"/>
    </w:rPr>
  </w:style>
  <w:style w:type="character" w:customStyle="1" w:styleId="Heading3Char">
    <w:name w:val="Heading 3 Char"/>
    <w:basedOn w:val="DefaultParagraphFont"/>
    <w:link w:val="Heading3"/>
    <w:semiHidden/>
    <w:rsid w:val="00C4173A"/>
    <w:rPr>
      <w:rFonts w:ascii="Times New Roman" w:eastAsia="Times New Roman" w:hAnsi="Times New Roman" w:cs="Times New Roman"/>
      <w:sz w:val="28"/>
      <w:szCs w:val="20"/>
    </w:rPr>
  </w:style>
  <w:style w:type="table" w:styleId="TableGrid">
    <w:name w:val="Table Grid"/>
    <w:basedOn w:val="TableNormal"/>
    <w:uiPriority w:val="59"/>
    <w:rsid w:val="00DE05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20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B52"/>
  </w:style>
  <w:style w:type="paragraph" w:styleId="Footer">
    <w:name w:val="footer"/>
    <w:basedOn w:val="Normal"/>
    <w:link w:val="FooterChar"/>
    <w:uiPriority w:val="99"/>
    <w:unhideWhenUsed/>
    <w:rsid w:val="00120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B52"/>
  </w:style>
</w:styles>
</file>

<file path=word/webSettings.xml><?xml version="1.0" encoding="utf-8"?>
<w:webSettings xmlns:r="http://schemas.openxmlformats.org/officeDocument/2006/relationships" xmlns:w="http://schemas.openxmlformats.org/wordprocessingml/2006/main">
  <w:divs>
    <w:div w:id="675156598">
      <w:bodyDiv w:val="1"/>
      <w:marLeft w:val="0"/>
      <w:marRight w:val="0"/>
      <w:marTop w:val="0"/>
      <w:marBottom w:val="0"/>
      <w:divBdr>
        <w:top w:val="none" w:sz="0" w:space="0" w:color="auto"/>
        <w:left w:val="none" w:sz="0" w:space="0" w:color="auto"/>
        <w:bottom w:val="none" w:sz="0" w:space="0" w:color="auto"/>
        <w:right w:val="none" w:sz="0" w:space="0" w:color="auto"/>
      </w:divBdr>
    </w:div>
    <w:div w:id="888885733">
      <w:bodyDiv w:val="1"/>
      <w:marLeft w:val="0"/>
      <w:marRight w:val="0"/>
      <w:marTop w:val="0"/>
      <w:marBottom w:val="0"/>
      <w:divBdr>
        <w:top w:val="none" w:sz="0" w:space="0" w:color="auto"/>
        <w:left w:val="none" w:sz="0" w:space="0" w:color="auto"/>
        <w:bottom w:val="none" w:sz="0" w:space="0" w:color="auto"/>
        <w:right w:val="none" w:sz="0" w:space="0" w:color="auto"/>
      </w:divBdr>
    </w:div>
    <w:div w:id="17685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compliance-ap@gov.i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7DB4-9704-426C-9A62-6F5805BF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GIDL</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00001610</dc:creator>
  <cp:keywords/>
  <dc:description/>
  <cp:lastModifiedBy>EIA-03</cp:lastModifiedBy>
  <cp:revision>144</cp:revision>
  <cp:lastPrinted>2017-03-25T11:47:00Z</cp:lastPrinted>
  <dcterms:created xsi:type="dcterms:W3CDTF">2011-07-20T06:10:00Z</dcterms:created>
  <dcterms:modified xsi:type="dcterms:W3CDTF">2020-06-11T07:26:00Z</dcterms:modified>
</cp:coreProperties>
</file>